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2F7A" w14:textId="17D8D9E4" w:rsidR="0027248D" w:rsidRDefault="0027248D" w:rsidP="0027248D">
      <w:pPr>
        <w:spacing w:after="394" w:line="256" w:lineRule="auto"/>
        <w:ind w:left="4227" w:right="0" w:firstLine="0"/>
        <w:jc w:val="left"/>
      </w:pPr>
      <w:r>
        <w:rPr>
          <w:noProof/>
        </w:rPr>
        <w:drawing>
          <wp:inline distT="0" distB="0" distL="0" distR="0" wp14:anchorId="0C27415C" wp14:editId="171B92BB">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A4138FA" w14:textId="724DDB74" w:rsidR="0027248D" w:rsidRPr="00A677C4" w:rsidRDefault="0027248D" w:rsidP="0027248D">
      <w:pPr>
        <w:spacing w:after="0" w:line="256" w:lineRule="auto"/>
        <w:ind w:left="2705" w:right="0" w:firstLine="0"/>
        <w:jc w:val="left"/>
        <w:rPr>
          <w:color w:val="auto"/>
        </w:rPr>
      </w:pPr>
      <w:r w:rsidRPr="00A677C4">
        <w:rPr>
          <w:b/>
          <w:color w:val="auto"/>
        </w:rPr>
        <w:t>ВЕРХОВНА  РАДА УКРАЇНИ</w:t>
      </w:r>
    </w:p>
    <w:p w14:paraId="6333D0F8" w14:textId="77777777" w:rsidR="0027248D" w:rsidRDefault="0027248D" w:rsidP="0027248D">
      <w:pPr>
        <w:spacing w:after="0" w:line="256" w:lineRule="auto"/>
        <w:ind w:left="709" w:right="0" w:firstLine="0"/>
        <w:jc w:val="left"/>
      </w:pPr>
      <w:r>
        <w:t xml:space="preserve">      </w:t>
      </w:r>
    </w:p>
    <w:p w14:paraId="55E4A77D" w14:textId="7C994FEB" w:rsidR="0027248D" w:rsidRDefault="0027248D" w:rsidP="0027248D">
      <w:pPr>
        <w:spacing w:after="0" w:line="256" w:lineRule="auto"/>
        <w:ind w:left="1045" w:right="0" w:hanging="10"/>
        <w:jc w:val="left"/>
      </w:pPr>
      <w:r>
        <w:rPr>
          <w:b/>
          <w:sz w:val="24"/>
        </w:rPr>
        <w:t xml:space="preserve">КОМІТЕТ З ПИТАНЬ РЕГЛАМЕНТУ, </w:t>
      </w:r>
      <w:r w:rsidR="00593E14">
        <w:rPr>
          <w:b/>
          <w:sz w:val="24"/>
        </w:rPr>
        <w:t xml:space="preserve"> </w:t>
      </w:r>
      <w:r>
        <w:rPr>
          <w:b/>
          <w:sz w:val="24"/>
        </w:rPr>
        <w:t>ДЕПУТАТСЬКОЇ ЕТИКИ</w:t>
      </w:r>
    </w:p>
    <w:p w14:paraId="3FFA47BE" w14:textId="77777777" w:rsidR="0027248D" w:rsidRDefault="0027248D" w:rsidP="0027248D">
      <w:pPr>
        <w:spacing w:after="0" w:line="256" w:lineRule="auto"/>
        <w:ind w:left="1421" w:right="0" w:hanging="10"/>
        <w:jc w:val="left"/>
      </w:pPr>
      <w:r>
        <w:rPr>
          <w:b/>
          <w:sz w:val="24"/>
        </w:rPr>
        <w:t>ТА ОРГАНІЗАЦІЇ РОБОТИ ВЕРХОВНОЇ РАДИ УКРАЇНИ</w:t>
      </w:r>
    </w:p>
    <w:p w14:paraId="7F9F1BFC" w14:textId="77777777" w:rsidR="0027248D" w:rsidRDefault="0027248D" w:rsidP="0027248D">
      <w:pPr>
        <w:spacing w:after="306"/>
        <w:ind w:left="-5" w:right="0" w:hanging="10"/>
        <w:jc w:val="left"/>
      </w:pPr>
      <w:r>
        <w:t>__________________________________________________________________</w:t>
      </w:r>
    </w:p>
    <w:p w14:paraId="16019C31" w14:textId="7AC5C6EA" w:rsidR="0027248D" w:rsidRDefault="0027248D" w:rsidP="0027248D">
      <w:pPr>
        <w:spacing w:after="294" w:line="256" w:lineRule="auto"/>
        <w:ind w:left="709" w:right="0" w:firstLine="0"/>
        <w:jc w:val="left"/>
      </w:pPr>
      <w:r w:rsidRPr="00A677C4">
        <w:rPr>
          <w:color w:val="auto"/>
        </w:rPr>
        <w:t xml:space="preserve">                                       П Р О Т О К О Л  </w:t>
      </w:r>
      <w:r>
        <w:rPr>
          <w:u w:val="single" w:color="000000"/>
        </w:rPr>
        <w:t>№   1</w:t>
      </w:r>
      <w:r w:rsidR="000B33F9" w:rsidRPr="000B33F9">
        <w:rPr>
          <w:u w:val="single" w:color="000000"/>
          <w:lang w:val="ru-RU"/>
        </w:rPr>
        <w:t>40</w:t>
      </w:r>
      <w:r>
        <w:t xml:space="preserve">   </w:t>
      </w:r>
    </w:p>
    <w:p w14:paraId="56D1D133" w14:textId="5C953A7B" w:rsidR="0027248D" w:rsidRDefault="0027248D" w:rsidP="0027248D">
      <w:pPr>
        <w:pStyle w:val="1"/>
      </w:pPr>
      <w:bookmarkStart w:id="0" w:name="_GoBack"/>
      <w:r>
        <w:rPr>
          <w:u w:val="none"/>
        </w:rPr>
        <w:t xml:space="preserve">      </w:t>
      </w:r>
      <w:r>
        <w:t>«</w:t>
      </w:r>
      <w:r w:rsidR="000B33F9" w:rsidRPr="000B33F9">
        <w:rPr>
          <w:lang w:val="ru-RU"/>
        </w:rPr>
        <w:t>12</w:t>
      </w:r>
      <w:r>
        <w:t xml:space="preserve">»    </w:t>
      </w:r>
      <w:r w:rsidR="00B23EAF">
        <w:t xml:space="preserve">  </w:t>
      </w:r>
      <w:proofErr w:type="spellStart"/>
      <w:r w:rsidR="00B23EAF">
        <w:rPr>
          <w:lang w:val="ru-RU"/>
        </w:rPr>
        <w:t>грудня</w:t>
      </w:r>
      <w:proofErr w:type="spellEnd"/>
      <w:r w:rsidR="00B23EAF">
        <w:rPr>
          <w:lang w:val="ru-RU"/>
        </w:rPr>
        <w:t xml:space="preserve">  </w:t>
      </w:r>
      <w:r>
        <w:t xml:space="preserve">    2022  року </w:t>
      </w:r>
    </w:p>
    <w:p w14:paraId="4A5383B8" w14:textId="77777777" w:rsidR="0027248D" w:rsidRDefault="0027248D" w:rsidP="0027248D">
      <w:pPr>
        <w:spacing w:after="0" w:line="256" w:lineRule="auto"/>
        <w:ind w:left="708" w:right="0" w:firstLine="0"/>
        <w:jc w:val="center"/>
      </w:pPr>
      <w:r>
        <w:t xml:space="preserve">                                                             </w:t>
      </w:r>
    </w:p>
    <w:p w14:paraId="00F0FCCB" w14:textId="77777777" w:rsidR="0027248D" w:rsidRDefault="0027248D" w:rsidP="0027248D">
      <w:pPr>
        <w:spacing w:after="0" w:line="256" w:lineRule="auto"/>
        <w:ind w:left="10" w:right="-14" w:hanging="10"/>
        <w:jc w:val="right"/>
      </w:pPr>
      <w:r>
        <w:t>у режимі відеоконференції</w:t>
      </w:r>
    </w:p>
    <w:p w14:paraId="381EAE25" w14:textId="4D801FF1" w:rsidR="0027248D" w:rsidRDefault="0027248D" w:rsidP="0027248D">
      <w:pPr>
        <w:spacing w:after="306"/>
        <w:ind w:left="2956" w:right="0" w:hanging="10"/>
        <w:jc w:val="left"/>
      </w:pPr>
      <w:r>
        <w:t xml:space="preserve">                                                                     </w:t>
      </w:r>
      <w:r w:rsidR="000B33F9" w:rsidRPr="00A677C4">
        <w:rPr>
          <w:lang w:val="ru-RU"/>
        </w:rPr>
        <w:t>9</w:t>
      </w:r>
      <w:r>
        <w:t xml:space="preserve"> год. </w:t>
      </w:r>
      <w:r w:rsidR="009E11D3">
        <w:rPr>
          <w:lang w:val="ru-RU"/>
        </w:rPr>
        <w:t>3</w:t>
      </w:r>
      <w:r w:rsidR="000B33F9" w:rsidRPr="00A677C4">
        <w:rPr>
          <w:lang w:val="ru-RU"/>
        </w:rPr>
        <w:t>0</w:t>
      </w:r>
      <w:r>
        <w:t xml:space="preserve"> хв.</w:t>
      </w:r>
    </w:p>
    <w:bookmarkEnd w:id="0"/>
    <w:p w14:paraId="61A3DDB9" w14:textId="7CCC332C" w:rsidR="00B6354B" w:rsidRPr="00B6354B" w:rsidRDefault="00B6354B" w:rsidP="004526C6">
      <w:pPr>
        <w:spacing w:after="0" w:line="240" w:lineRule="auto"/>
        <w:ind w:right="0" w:firstLine="0"/>
        <w:jc w:val="left"/>
        <w:rPr>
          <w:color w:val="auto"/>
          <w:szCs w:val="28"/>
          <w:lang w:eastAsia="en-US"/>
        </w:rPr>
      </w:pPr>
    </w:p>
    <w:p w14:paraId="26033716" w14:textId="77777777" w:rsidR="000920AD" w:rsidRDefault="000920AD" w:rsidP="001461AE">
      <w:pPr>
        <w:spacing w:after="0"/>
        <w:ind w:right="0" w:firstLine="0"/>
        <w:rPr>
          <w:u w:val="single" w:color="000000"/>
        </w:rPr>
      </w:pPr>
    </w:p>
    <w:p w14:paraId="3990DEA6" w14:textId="43581AA6" w:rsidR="0006477C" w:rsidRDefault="004E6948" w:rsidP="000920AD">
      <w:pPr>
        <w:spacing w:after="0"/>
        <w:ind w:right="0" w:firstLine="709"/>
      </w:pPr>
      <w:r>
        <w:rPr>
          <w:u w:val="single" w:color="000000"/>
        </w:rPr>
        <w:t>Головує:</w:t>
      </w:r>
      <w:r>
        <w:t xml:space="preserve"> голова Комітету Кальченко С.В.</w:t>
      </w:r>
    </w:p>
    <w:p w14:paraId="32828BE8" w14:textId="77777777" w:rsidR="001461AE" w:rsidRDefault="001461AE" w:rsidP="001461AE">
      <w:pPr>
        <w:spacing w:after="0" w:line="259" w:lineRule="auto"/>
        <w:ind w:right="0" w:firstLine="709"/>
        <w:rPr>
          <w:u w:val="single" w:color="000000"/>
        </w:rPr>
      </w:pPr>
    </w:p>
    <w:p w14:paraId="562A699A" w14:textId="0FA12544" w:rsidR="0006477C" w:rsidRDefault="004E6948" w:rsidP="001461AE">
      <w:pPr>
        <w:spacing w:after="0" w:line="259" w:lineRule="auto"/>
        <w:ind w:right="0" w:firstLine="709"/>
      </w:pPr>
      <w:r>
        <w:rPr>
          <w:u w:val="single" w:color="000000"/>
        </w:rPr>
        <w:t>Присутні  члени  Комітету</w:t>
      </w:r>
      <w:r>
        <w:t xml:space="preserve">: </w:t>
      </w:r>
      <w:proofErr w:type="spellStart"/>
      <w:r w:rsidR="000B33F9" w:rsidRPr="004C06AC">
        <w:t>Євтушок</w:t>
      </w:r>
      <w:proofErr w:type="spellEnd"/>
      <w:r w:rsidR="000B33F9" w:rsidRPr="004C06AC">
        <w:t xml:space="preserve"> С.М., </w:t>
      </w:r>
      <w:proofErr w:type="spellStart"/>
      <w:r w:rsidR="000B33F9" w:rsidRPr="004C06AC">
        <w:t>Культенко</w:t>
      </w:r>
      <w:proofErr w:type="spellEnd"/>
      <w:r w:rsidR="000B33F9" w:rsidRPr="004C06AC">
        <w:t xml:space="preserve"> А.В.</w:t>
      </w:r>
      <w:r w:rsidR="000B33F9">
        <w:t>,</w:t>
      </w:r>
      <w:r w:rsidR="000B33F9" w:rsidRPr="000B33F9">
        <w:t xml:space="preserve"> </w:t>
      </w:r>
      <w:r w:rsidR="00E45EDF">
        <w:t>Папієв М.М</w:t>
      </w:r>
      <w:r w:rsidR="0050462D">
        <w:t>.,</w:t>
      </w:r>
      <w:r w:rsidR="00E45EDF">
        <w:t xml:space="preserve">  </w:t>
      </w:r>
      <w:proofErr w:type="spellStart"/>
      <w:r w:rsidR="00D04644">
        <w:t>Гринчук</w:t>
      </w:r>
      <w:proofErr w:type="spellEnd"/>
      <w:r w:rsidR="00D04644">
        <w:t xml:space="preserve"> О.А.</w:t>
      </w:r>
      <w:r w:rsidR="000B33F9" w:rsidRPr="000B33F9">
        <w:t xml:space="preserve"> </w:t>
      </w:r>
      <w:r w:rsidR="000B33F9">
        <w:t xml:space="preserve">(з </w:t>
      </w:r>
      <w:r w:rsidR="000B33F9" w:rsidRPr="000B33F9">
        <w:t>9</w:t>
      </w:r>
      <w:r w:rsidR="000B33F9">
        <w:t xml:space="preserve"> год. </w:t>
      </w:r>
      <w:r w:rsidR="000B33F9" w:rsidRPr="000B33F9">
        <w:t>36</w:t>
      </w:r>
      <w:r w:rsidR="000B33F9">
        <w:t xml:space="preserve"> хв.),  </w:t>
      </w:r>
      <w:proofErr w:type="spellStart"/>
      <w:r w:rsidR="000B33F9">
        <w:t>Кострійчук</w:t>
      </w:r>
      <w:proofErr w:type="spellEnd"/>
      <w:r w:rsidR="000B33F9">
        <w:t xml:space="preserve"> С.В., </w:t>
      </w:r>
      <w:r w:rsidR="0033147F">
        <w:t>Марченко Л.І.,</w:t>
      </w:r>
      <w:r w:rsidR="000C3C28">
        <w:t xml:space="preserve"> </w:t>
      </w:r>
      <w:r w:rsidR="00D04644" w:rsidRPr="00D22398">
        <w:t>Приходько Н.</w:t>
      </w:r>
      <w:r w:rsidR="00D04644">
        <w:t>І.</w:t>
      </w:r>
      <w:r w:rsidR="004C06AC">
        <w:t xml:space="preserve"> </w:t>
      </w:r>
      <w:r w:rsidR="008D6AA1">
        <w:t>Синютка О.М.</w:t>
      </w:r>
    </w:p>
    <w:p w14:paraId="5F634D00" w14:textId="2FB33669" w:rsidR="00DE15FF" w:rsidRDefault="00DE15FF" w:rsidP="001461AE">
      <w:pPr>
        <w:spacing w:after="0" w:line="259" w:lineRule="auto"/>
        <w:ind w:right="0" w:firstLine="709"/>
      </w:pPr>
    </w:p>
    <w:p w14:paraId="093B284C" w14:textId="74D65C27" w:rsidR="00A13CB3" w:rsidRDefault="00A13CB3" w:rsidP="001461AE">
      <w:pPr>
        <w:spacing w:after="0" w:line="259" w:lineRule="auto"/>
        <w:ind w:right="0" w:firstLine="709"/>
      </w:pPr>
      <w:r w:rsidRPr="00A13CB3">
        <w:rPr>
          <w:u w:val="single"/>
        </w:rPr>
        <w:t>Відсутні</w:t>
      </w:r>
      <w:r w:rsidR="000B33F9">
        <w:rPr>
          <w:u w:val="single"/>
        </w:rPr>
        <w:t>й</w:t>
      </w:r>
      <w:r w:rsidRPr="00A13CB3">
        <w:rPr>
          <w:u w:val="single"/>
        </w:rPr>
        <w:t xml:space="preserve">: </w:t>
      </w:r>
      <w:r w:rsidR="004C06AC" w:rsidRPr="004C06AC">
        <w:t>голов</w:t>
      </w:r>
      <w:r w:rsidR="000B33F9">
        <w:t>а</w:t>
      </w:r>
      <w:r w:rsidR="004C06AC" w:rsidRPr="004C06AC">
        <w:t xml:space="preserve"> </w:t>
      </w:r>
      <w:r w:rsidR="000B33F9">
        <w:t>підк</w:t>
      </w:r>
      <w:r w:rsidR="004C06AC" w:rsidRPr="004C06AC">
        <w:t xml:space="preserve">омітету </w:t>
      </w:r>
      <w:r w:rsidR="000B33F9">
        <w:t>Загородній Ю.І. – з поважної причини</w:t>
      </w:r>
    </w:p>
    <w:p w14:paraId="5E9A46D7" w14:textId="6FBE2025" w:rsidR="00281D67" w:rsidRDefault="00281D67" w:rsidP="001461AE">
      <w:pPr>
        <w:spacing w:after="0" w:line="259" w:lineRule="auto"/>
        <w:ind w:right="0" w:firstLine="709"/>
      </w:pPr>
    </w:p>
    <w:p w14:paraId="6BE41C6E" w14:textId="2F3CFC65" w:rsidR="00281D67" w:rsidRPr="004C06AC" w:rsidRDefault="00281D67" w:rsidP="001461AE">
      <w:pPr>
        <w:spacing w:after="0" w:line="259" w:lineRule="auto"/>
        <w:ind w:right="0" w:firstLine="709"/>
      </w:pPr>
      <w:r w:rsidRPr="00281D67">
        <w:rPr>
          <w:u w:val="single"/>
        </w:rPr>
        <w:t xml:space="preserve">Приєдналися до </w:t>
      </w:r>
      <w:proofErr w:type="spellStart"/>
      <w:r w:rsidRPr="00281D67">
        <w:rPr>
          <w:u w:val="single"/>
        </w:rPr>
        <w:t>відеоконференції</w:t>
      </w:r>
      <w:proofErr w:type="spellEnd"/>
      <w:r>
        <w:t>: народні депутати України             Железняк Я.</w:t>
      </w:r>
      <w:r w:rsidR="00023276">
        <w:t>І.</w:t>
      </w:r>
      <w:r>
        <w:t xml:space="preserve">, </w:t>
      </w:r>
      <w:proofErr w:type="spellStart"/>
      <w:r>
        <w:t>Веніславський</w:t>
      </w:r>
      <w:proofErr w:type="spellEnd"/>
      <w:r>
        <w:t xml:space="preserve"> Ф.В.</w:t>
      </w:r>
    </w:p>
    <w:p w14:paraId="712A48F8" w14:textId="2C85AE66" w:rsidR="00EE5374" w:rsidRDefault="00EE5374" w:rsidP="005B0421">
      <w:pPr>
        <w:spacing w:after="0" w:line="259" w:lineRule="auto"/>
        <w:ind w:firstLine="0"/>
        <w:jc w:val="right"/>
        <w:rPr>
          <w:i/>
          <w:u w:val="single" w:color="000000"/>
        </w:rPr>
      </w:pPr>
    </w:p>
    <w:p w14:paraId="1F803861" w14:textId="77777777" w:rsidR="00883C23" w:rsidRDefault="00883C23" w:rsidP="005B0421">
      <w:pPr>
        <w:spacing w:after="0" w:line="259" w:lineRule="auto"/>
        <w:ind w:firstLine="0"/>
        <w:jc w:val="right"/>
        <w:rPr>
          <w:i/>
          <w:u w:val="single" w:color="000000"/>
        </w:rPr>
      </w:pPr>
    </w:p>
    <w:p w14:paraId="347B46E0" w14:textId="77777777" w:rsidR="0006477C" w:rsidRDefault="004E6948" w:rsidP="005B0421">
      <w:pPr>
        <w:spacing w:after="0" w:line="259" w:lineRule="auto"/>
        <w:ind w:firstLine="0"/>
        <w:jc w:val="right"/>
      </w:pPr>
      <w:r>
        <w:rPr>
          <w:i/>
          <w:u w:val="single" w:color="000000"/>
        </w:rPr>
        <w:t xml:space="preserve"> Відеозапис і стенограма не ведуться.</w:t>
      </w:r>
    </w:p>
    <w:p w14:paraId="785ADDB5" w14:textId="77777777" w:rsidR="005B0421" w:rsidRDefault="005B0421" w:rsidP="005B0421">
      <w:pPr>
        <w:spacing w:after="0"/>
        <w:ind w:left="-5" w:right="0"/>
      </w:pPr>
    </w:p>
    <w:p w14:paraId="7B32B8BD" w14:textId="356D2888" w:rsidR="004C06AC" w:rsidRDefault="004C06AC" w:rsidP="004C06AC">
      <w:pPr>
        <w:spacing w:after="0"/>
        <w:ind w:left="-5" w:right="0"/>
      </w:pPr>
      <w:r>
        <w:t>Головуючий на засіданні голова Комітету Кальченко С.В</w:t>
      </w:r>
      <w:r w:rsidRPr="00C3609F">
        <w:t>.</w:t>
      </w:r>
      <w:r w:rsidR="000B33F9">
        <w:t xml:space="preserve"> </w:t>
      </w:r>
      <w:r>
        <w:t xml:space="preserve">запропонував народним депутатам України - членам Комітету </w:t>
      </w:r>
      <w:r w:rsidRPr="00C3609F">
        <w:t xml:space="preserve">проект порядку денного засідання Комітету, який містить </w:t>
      </w:r>
      <w:r w:rsidR="000B33F9">
        <w:t>вісім основних</w:t>
      </w:r>
      <w:r w:rsidRPr="00C3609F">
        <w:t xml:space="preserve"> питан</w:t>
      </w:r>
      <w:r w:rsidR="000B33F9">
        <w:t>ь</w:t>
      </w:r>
      <w:r w:rsidRPr="00C3609F">
        <w:t xml:space="preserve">, </w:t>
      </w:r>
      <w:r w:rsidR="000B33F9">
        <w:t>додаткове питання</w:t>
      </w:r>
      <w:r w:rsidR="00281D67" w:rsidRPr="00281D67">
        <w:t xml:space="preserve"> </w:t>
      </w:r>
      <w:r w:rsidR="00281D67">
        <w:t xml:space="preserve">і питання «Різне», </w:t>
      </w:r>
      <w:r w:rsidRPr="00C3609F">
        <w:t xml:space="preserve">та у зв'язку </w:t>
      </w:r>
      <w:r w:rsidRPr="00334BF9">
        <w:t xml:space="preserve">з відсутністю інших </w:t>
      </w:r>
      <w:r>
        <w:t>зауважень і пропозицій поставив на голосування пропозицію прийняти за основу та в цілому порядок денний засідання Комітету.</w:t>
      </w:r>
    </w:p>
    <w:p w14:paraId="1EE1B365" w14:textId="77777777" w:rsidR="00281D67" w:rsidRDefault="00281D67" w:rsidP="005F5CA5">
      <w:pPr>
        <w:spacing w:after="0"/>
        <w:ind w:right="0" w:firstLine="709"/>
        <w:rPr>
          <w:u w:val="single" w:color="000000"/>
        </w:rPr>
      </w:pPr>
    </w:p>
    <w:p w14:paraId="01ACDF80" w14:textId="5E4F4B33" w:rsidR="005F5CA5" w:rsidRDefault="00281D67" w:rsidP="005F5CA5">
      <w:pPr>
        <w:spacing w:after="0"/>
        <w:ind w:right="0" w:firstLine="709"/>
      </w:pPr>
      <w:r>
        <w:rPr>
          <w:u w:val="single" w:color="000000"/>
        </w:rPr>
        <w:t>Голосували</w:t>
      </w:r>
      <w:r>
        <w:t>: за – 8</w:t>
      </w:r>
      <w:r w:rsidRPr="00CE770C">
        <w:t>, проти – 0, утрималися – 0 (прийнято одноголосно</w:t>
      </w:r>
      <w:r>
        <w:t>).</w:t>
      </w:r>
    </w:p>
    <w:p w14:paraId="2304DB57" w14:textId="5D923236" w:rsidR="00281D67" w:rsidRDefault="00281D67" w:rsidP="005F5CA5">
      <w:pPr>
        <w:spacing w:after="0"/>
        <w:ind w:right="0" w:firstLine="709"/>
      </w:pPr>
    </w:p>
    <w:p w14:paraId="1F822432" w14:textId="350D3465" w:rsidR="0006477C" w:rsidRDefault="004E6948" w:rsidP="00D168E3">
      <w:pPr>
        <w:spacing w:after="0"/>
        <w:ind w:left="-5" w:right="0" w:firstLine="5"/>
        <w:jc w:val="center"/>
        <w:rPr>
          <w:b/>
        </w:rPr>
      </w:pPr>
      <w:r>
        <w:rPr>
          <w:b/>
        </w:rPr>
        <w:lastRenderedPageBreak/>
        <w:t>ПОРЯДОК  ДЕННИЙ</w:t>
      </w:r>
    </w:p>
    <w:p w14:paraId="351DD914" w14:textId="77777777" w:rsidR="00D04644" w:rsidRPr="00D04644" w:rsidRDefault="00D04644" w:rsidP="005B0421">
      <w:pPr>
        <w:spacing w:after="0" w:line="259" w:lineRule="auto"/>
        <w:ind w:firstLine="0"/>
        <w:jc w:val="center"/>
        <w:rPr>
          <w:i/>
        </w:rPr>
      </w:pPr>
    </w:p>
    <w:p w14:paraId="065E73B3" w14:textId="77777777" w:rsidR="00281D67" w:rsidRDefault="00D04644" w:rsidP="00281D67">
      <w:pPr>
        <w:spacing w:after="0"/>
        <w:ind w:right="0"/>
        <w:rPr>
          <w:szCs w:val="28"/>
        </w:rPr>
      </w:pPr>
      <w:r>
        <w:rPr>
          <w:color w:val="auto"/>
          <w:szCs w:val="28"/>
          <w:lang w:eastAsia="ru-RU"/>
        </w:rPr>
        <w:t>1</w:t>
      </w:r>
      <w:r w:rsidR="00FD3436">
        <w:t xml:space="preserve">. </w:t>
      </w:r>
      <w:r w:rsidR="00281D67" w:rsidRPr="00281D67">
        <w:rPr>
          <w:szCs w:val="28"/>
        </w:rPr>
        <w:t>Про проект Закону України «Про внесення змін до Регламенту Верховної Ради України щодо внесення, розгляду та прийняття законопроектів, спрямованих на адаптацію законодавства України до положень права Європейського Союзу (</w:t>
      </w:r>
      <w:proofErr w:type="spellStart"/>
      <w:r w:rsidR="00281D67" w:rsidRPr="00281D67">
        <w:rPr>
          <w:szCs w:val="28"/>
        </w:rPr>
        <w:t>acquis</w:t>
      </w:r>
      <w:proofErr w:type="spellEnd"/>
      <w:r w:rsidR="00281D67" w:rsidRPr="00281D67">
        <w:rPr>
          <w:szCs w:val="28"/>
        </w:rPr>
        <w:t xml:space="preserve"> ЄС) в частині виконання міжнародно-правових зобов'язань України у сфері європейської інтеграції», внесений народними депутатами України </w:t>
      </w:r>
      <w:proofErr w:type="spellStart"/>
      <w:r w:rsidR="00281D67" w:rsidRPr="00281D67">
        <w:rPr>
          <w:szCs w:val="28"/>
        </w:rPr>
        <w:t>Стефанчуком</w:t>
      </w:r>
      <w:proofErr w:type="spellEnd"/>
      <w:r w:rsidR="00281D67" w:rsidRPr="00281D67">
        <w:rPr>
          <w:szCs w:val="28"/>
        </w:rPr>
        <w:t xml:space="preserve"> Р.О., Корнієнком О.С., Кондратюк О.К. (реєстр. № 8242 від 28.11.2022). </w:t>
      </w:r>
    </w:p>
    <w:p w14:paraId="676FE718" w14:textId="3871F205" w:rsidR="009E11D3" w:rsidRPr="00A92B17" w:rsidRDefault="009E11D3" w:rsidP="00281D67">
      <w:pPr>
        <w:spacing w:after="0"/>
        <w:ind w:right="0"/>
        <w:rPr>
          <w:bCs/>
        </w:rPr>
      </w:pPr>
      <w:r w:rsidRPr="00281D67">
        <w:rPr>
          <w:bCs/>
          <w:u w:val="single"/>
        </w:rPr>
        <w:t>Інформує:</w:t>
      </w:r>
      <w:r w:rsidRPr="00A92B17">
        <w:rPr>
          <w:bCs/>
        </w:rPr>
        <w:t xml:space="preserve"> голова Комітету Кальченко С.В.</w:t>
      </w:r>
    </w:p>
    <w:p w14:paraId="7AE5E473" w14:textId="6652A1CF" w:rsidR="00D04644" w:rsidRDefault="00D04644" w:rsidP="00D04644">
      <w:pPr>
        <w:spacing w:after="0" w:line="250" w:lineRule="auto"/>
        <w:ind w:right="0" w:firstLine="697"/>
        <w:rPr>
          <w:bCs/>
        </w:rPr>
      </w:pPr>
      <w:bookmarkStart w:id="1" w:name="_Hlk111213167"/>
    </w:p>
    <w:p w14:paraId="0B16707F" w14:textId="45C9721B" w:rsidR="00281D67" w:rsidRDefault="00281D67" w:rsidP="00D04644">
      <w:pPr>
        <w:spacing w:after="0" w:line="250" w:lineRule="auto"/>
        <w:ind w:right="0" w:firstLine="697"/>
        <w:rPr>
          <w:bCs/>
        </w:rPr>
      </w:pPr>
      <w:r>
        <w:rPr>
          <w:bCs/>
        </w:rPr>
        <w:t>2.</w:t>
      </w:r>
      <w:r w:rsidR="00365F6D" w:rsidRPr="00365F6D">
        <w:t xml:space="preserve"> </w:t>
      </w:r>
      <w:r w:rsidR="00365F6D">
        <w:t xml:space="preserve">Про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щодо окремих питань організації роботи Верховної Ради України в умовах дії воєнного стану», внесений народними депутатами України </w:t>
      </w:r>
      <w:proofErr w:type="spellStart"/>
      <w:r w:rsidR="00365F6D">
        <w:t>Стефанчуком</w:t>
      </w:r>
      <w:proofErr w:type="spellEnd"/>
      <w:r w:rsidR="00365F6D">
        <w:t xml:space="preserve"> Р.О., Корнієнком О.С.,  Кондратюк О.К. (реєстр. № 8241 від 28.11.2022), підготовлений до другого читання.</w:t>
      </w:r>
    </w:p>
    <w:p w14:paraId="672C0FDF"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1EB60FCA" w14:textId="1FF6A2EB" w:rsidR="00281D67" w:rsidRDefault="00281D67" w:rsidP="00D04644">
      <w:pPr>
        <w:spacing w:after="0" w:line="250" w:lineRule="auto"/>
        <w:ind w:right="0" w:firstLine="697"/>
        <w:rPr>
          <w:bCs/>
        </w:rPr>
      </w:pPr>
    </w:p>
    <w:p w14:paraId="71941830" w14:textId="2E8EE369" w:rsidR="00281D67" w:rsidRDefault="00281D67" w:rsidP="00D04644">
      <w:pPr>
        <w:spacing w:after="0" w:line="250" w:lineRule="auto"/>
        <w:ind w:right="0" w:firstLine="697"/>
        <w:rPr>
          <w:bCs/>
        </w:rPr>
      </w:pPr>
      <w:r>
        <w:rPr>
          <w:bCs/>
        </w:rPr>
        <w:t>3.</w:t>
      </w:r>
      <w:r w:rsidR="004366FA" w:rsidRPr="004366FA">
        <w:t xml:space="preserve"> </w:t>
      </w:r>
      <w:r w:rsidR="004366FA">
        <w:t>Про проект Постанови Верховної Ради України «П</w:t>
      </w:r>
      <w:r w:rsidR="004366FA" w:rsidRPr="00336B61">
        <w:t>ро</w:t>
      </w:r>
      <w:r w:rsidR="004366FA">
        <w:t xml:space="preserve"> утворення Тимчасової слідчої комісії Верховної Ради України з розслідування можливих фактів порушення законодавства під час відчуження об’єктів державної власності України, розташованих за кордоном», внесений народним депутатом України </w:t>
      </w:r>
      <w:proofErr w:type="spellStart"/>
      <w:r w:rsidR="004366FA">
        <w:t>Веніславським</w:t>
      </w:r>
      <w:proofErr w:type="spellEnd"/>
      <w:r w:rsidR="004366FA">
        <w:t xml:space="preserve"> Ф.В. (реєстр. № 8112 від 07.12.2022, доопрацьований).</w:t>
      </w:r>
    </w:p>
    <w:p w14:paraId="32AE7DF5"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76678438" w14:textId="474EA5BC" w:rsidR="00281D67" w:rsidRDefault="00281D67" w:rsidP="00D04644">
      <w:pPr>
        <w:spacing w:after="0" w:line="250" w:lineRule="auto"/>
        <w:ind w:right="0" w:firstLine="697"/>
        <w:rPr>
          <w:bCs/>
        </w:rPr>
      </w:pPr>
    </w:p>
    <w:p w14:paraId="7CEC0B6D" w14:textId="496DF1E3" w:rsidR="00281D67" w:rsidRDefault="00281D67" w:rsidP="00D04644">
      <w:pPr>
        <w:spacing w:after="0" w:line="250" w:lineRule="auto"/>
        <w:ind w:right="0" w:firstLine="697"/>
        <w:rPr>
          <w:bCs/>
        </w:rPr>
      </w:pPr>
      <w:r>
        <w:rPr>
          <w:bCs/>
        </w:rPr>
        <w:t>4.</w:t>
      </w:r>
      <w:r w:rsidR="001F520A" w:rsidRPr="001F520A">
        <w:t xml:space="preserve"> </w:t>
      </w:r>
      <w:r w:rsidR="001F520A">
        <w:t>Про проект Постанови Верховної Ради України «</w:t>
      </w:r>
      <w:r w:rsidR="001F520A" w:rsidRPr="00740578">
        <w:t>Про утворення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 органів державної влади та інших державних органів, які здійснюють повноваження у сфері економічної безпеки, що могли призвести до зменшення надходжень до державного та місцевих бюджетів</w:t>
      </w:r>
      <w:r w:rsidR="001F520A">
        <w:t xml:space="preserve">», внесений народними депутатами України </w:t>
      </w:r>
      <w:proofErr w:type="spellStart"/>
      <w:r w:rsidR="001F520A">
        <w:t>Железняком</w:t>
      </w:r>
      <w:proofErr w:type="spellEnd"/>
      <w:r w:rsidR="001F520A">
        <w:t xml:space="preserve"> Я.І. та іншими </w:t>
      </w:r>
      <w:r w:rsidR="001F520A" w:rsidRPr="00740578">
        <w:t xml:space="preserve">         </w:t>
      </w:r>
      <w:r w:rsidR="001F520A">
        <w:t>(реєстр. № 8264 від 0</w:t>
      </w:r>
      <w:r w:rsidR="001F520A" w:rsidRPr="00740578">
        <w:t>9</w:t>
      </w:r>
      <w:r w:rsidR="001F520A">
        <w:t>.12.2022</w:t>
      </w:r>
      <w:r w:rsidR="006E43D6">
        <w:t>, доопрацьований</w:t>
      </w:r>
      <w:r w:rsidR="001F520A">
        <w:t>).</w:t>
      </w:r>
    </w:p>
    <w:p w14:paraId="7B6E9E3D"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72954970" w14:textId="5C24BD01" w:rsidR="00281D67" w:rsidRDefault="00281D67" w:rsidP="00D04644">
      <w:pPr>
        <w:spacing w:after="0" w:line="250" w:lineRule="auto"/>
        <w:ind w:right="0" w:firstLine="697"/>
        <w:rPr>
          <w:bCs/>
        </w:rPr>
      </w:pPr>
    </w:p>
    <w:p w14:paraId="5C8F27A1" w14:textId="054B1BC1" w:rsidR="00281D67" w:rsidRDefault="00281D67" w:rsidP="00D04644">
      <w:pPr>
        <w:spacing w:after="0" w:line="250" w:lineRule="auto"/>
        <w:ind w:right="0" w:firstLine="697"/>
        <w:rPr>
          <w:bCs/>
        </w:rPr>
      </w:pPr>
      <w:r>
        <w:rPr>
          <w:bCs/>
        </w:rPr>
        <w:t>5.</w:t>
      </w:r>
      <w:r w:rsidR="004E146B" w:rsidRPr="004E146B">
        <w:t xml:space="preserve"> </w:t>
      </w:r>
      <w:r w:rsidR="004E146B">
        <w:t xml:space="preserve">Про проект Постанови Верховної Ради України «Про скасування рішення Верховної Ради України від 01.12.2022 про прийняття у другому читанні та в цілому проекту Закону України «Про авторське право і суміжні </w:t>
      </w:r>
      <w:r w:rsidR="004E146B">
        <w:lastRenderedPageBreak/>
        <w:t>права» (реєстраційний номер 5552-1 від 09.06.2021), внесений народним депутатом України Буймістер Л.А. (реєстр. № 5552-1-П від 05.12.2022).</w:t>
      </w:r>
    </w:p>
    <w:p w14:paraId="73F2E27E"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55C2E567" w14:textId="0088B8C9" w:rsidR="00281D67" w:rsidRDefault="00281D67" w:rsidP="00D04644">
      <w:pPr>
        <w:spacing w:after="0" w:line="250" w:lineRule="auto"/>
        <w:ind w:right="0" w:firstLine="697"/>
        <w:rPr>
          <w:bCs/>
        </w:rPr>
      </w:pPr>
    </w:p>
    <w:p w14:paraId="56B13A4A" w14:textId="5180B0E5" w:rsidR="00281D67" w:rsidRDefault="00281D67" w:rsidP="00D04644">
      <w:pPr>
        <w:spacing w:after="0" w:line="250" w:lineRule="auto"/>
        <w:ind w:right="0" w:firstLine="697"/>
        <w:rPr>
          <w:bCs/>
        </w:rPr>
      </w:pPr>
      <w:r>
        <w:rPr>
          <w:bCs/>
        </w:rPr>
        <w:t>6.</w:t>
      </w:r>
      <w:r w:rsidR="004E146B" w:rsidRPr="004E146B">
        <w:t xml:space="preserve"> </w:t>
      </w:r>
      <w:r w:rsidR="004E146B" w:rsidRPr="00FE2F35">
        <w:t xml:space="preserve">Про лист Голови Верховної Ради України </w:t>
      </w:r>
      <w:proofErr w:type="spellStart"/>
      <w:r w:rsidR="004E146B" w:rsidRPr="00FE2F35">
        <w:t>Стефанчука</w:t>
      </w:r>
      <w:proofErr w:type="spellEnd"/>
      <w:r w:rsidR="004E146B" w:rsidRPr="00FE2F35">
        <w:t xml:space="preserve"> Р.О. (від 02.12.2022 № 07/6-2022/207318 (1061829) щодо забезпечення безпеки під час пленарних засідань Верховної Ради України</w:t>
      </w:r>
      <w:r w:rsidR="004E146B">
        <w:t>.</w:t>
      </w:r>
    </w:p>
    <w:p w14:paraId="54BB27B9"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69954DF6" w14:textId="784E65D5" w:rsidR="00281D67" w:rsidRDefault="00281D67" w:rsidP="00D04644">
      <w:pPr>
        <w:spacing w:after="0" w:line="250" w:lineRule="auto"/>
        <w:ind w:right="0" w:firstLine="697"/>
        <w:rPr>
          <w:bCs/>
        </w:rPr>
      </w:pPr>
    </w:p>
    <w:p w14:paraId="0EA621B7" w14:textId="6F65CB2A" w:rsidR="00281D67" w:rsidRDefault="00281D67" w:rsidP="00D04644">
      <w:pPr>
        <w:spacing w:after="0" w:line="250" w:lineRule="auto"/>
        <w:ind w:right="0" w:firstLine="697"/>
        <w:rPr>
          <w:bCs/>
        </w:rPr>
      </w:pPr>
      <w:r>
        <w:rPr>
          <w:bCs/>
        </w:rPr>
        <w:t>7.</w:t>
      </w:r>
      <w:r w:rsidR="004E146B" w:rsidRPr="004E146B">
        <w:t xml:space="preserve"> </w:t>
      </w:r>
      <w:r w:rsidR="004E146B">
        <w:t>П</w:t>
      </w:r>
      <w:r w:rsidR="004E146B" w:rsidRPr="00720817">
        <w:t>ро затвердження пропозицій Комітету до проекту Плану законопроектної роботи Верховної Ради України на 2023 рік</w:t>
      </w:r>
      <w:r w:rsidR="004E146B">
        <w:t>.</w:t>
      </w:r>
    </w:p>
    <w:p w14:paraId="1B67F90F"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234ACACB" w14:textId="0724BFF0" w:rsidR="00281D67" w:rsidRDefault="00281D67" w:rsidP="00D04644">
      <w:pPr>
        <w:spacing w:after="0" w:line="250" w:lineRule="auto"/>
        <w:ind w:right="0" w:firstLine="697"/>
        <w:rPr>
          <w:bCs/>
        </w:rPr>
      </w:pPr>
    </w:p>
    <w:p w14:paraId="04D811B2" w14:textId="59B574E0" w:rsidR="00281D67" w:rsidRDefault="00281D67" w:rsidP="00D04644">
      <w:pPr>
        <w:spacing w:after="0" w:line="250" w:lineRule="auto"/>
        <w:ind w:right="0" w:firstLine="697"/>
        <w:rPr>
          <w:bCs/>
        </w:rPr>
      </w:pPr>
      <w:r>
        <w:rPr>
          <w:bCs/>
        </w:rPr>
        <w:t>8.</w:t>
      </w:r>
      <w:r w:rsidR="004E146B" w:rsidRPr="004E146B">
        <w:t xml:space="preserve"> </w:t>
      </w:r>
      <w:r w:rsidR="004E146B" w:rsidRPr="00415240">
        <w:t>Про погодження пропозиції щодо призначення на вакантн</w:t>
      </w:r>
      <w:r w:rsidR="004E146B">
        <w:t>і</w:t>
      </w:r>
      <w:r w:rsidR="004E146B" w:rsidRPr="00415240">
        <w:t xml:space="preserve"> посад</w:t>
      </w:r>
      <w:r w:rsidR="004E146B">
        <w:t>и</w:t>
      </w:r>
      <w:r w:rsidR="004E146B" w:rsidRPr="00415240">
        <w:t xml:space="preserve"> старшого консультанта секретаріату Комітету</w:t>
      </w:r>
      <w:r w:rsidR="004E146B">
        <w:t>.</w:t>
      </w:r>
    </w:p>
    <w:p w14:paraId="2340C127"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76BFED19" w14:textId="10C3898D" w:rsidR="00281D67" w:rsidRDefault="00281D67" w:rsidP="00D04644">
      <w:pPr>
        <w:spacing w:after="0" w:line="250" w:lineRule="auto"/>
        <w:ind w:right="0" w:firstLine="697"/>
        <w:rPr>
          <w:bCs/>
        </w:rPr>
      </w:pPr>
    </w:p>
    <w:p w14:paraId="395475D0" w14:textId="7DE87A64" w:rsidR="00281D67" w:rsidRDefault="00281D67" w:rsidP="00D04644">
      <w:pPr>
        <w:spacing w:after="0" w:line="250" w:lineRule="auto"/>
        <w:ind w:right="0" w:firstLine="697"/>
        <w:rPr>
          <w:bCs/>
        </w:rPr>
      </w:pPr>
      <w:r>
        <w:rPr>
          <w:bCs/>
        </w:rPr>
        <w:t>9.</w:t>
      </w:r>
      <w:r w:rsidR="004E146B" w:rsidRPr="004E146B">
        <w:rPr>
          <w:szCs w:val="28"/>
        </w:rPr>
        <w:t xml:space="preserve"> </w:t>
      </w:r>
      <w:r w:rsidR="004E146B">
        <w:rPr>
          <w:szCs w:val="28"/>
        </w:rPr>
        <w:t xml:space="preserve">Про проект </w:t>
      </w:r>
      <w:r w:rsidR="004E146B" w:rsidRPr="00C3609F">
        <w:t xml:space="preserve">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внесеного народними депутатами України </w:t>
      </w:r>
      <w:r w:rsidR="004E146B">
        <w:t xml:space="preserve">                </w:t>
      </w:r>
      <w:proofErr w:type="spellStart"/>
      <w:r w:rsidR="004E146B">
        <w:t>Арахамією</w:t>
      </w:r>
      <w:proofErr w:type="spellEnd"/>
      <w:r w:rsidR="004E146B">
        <w:t xml:space="preserve"> Д.Г.,</w:t>
      </w:r>
      <w:r w:rsidR="004E146B" w:rsidRPr="00C3609F">
        <w:t xml:space="preserve"> </w:t>
      </w:r>
      <w:proofErr w:type="spellStart"/>
      <w:r w:rsidR="004E146B">
        <w:t>Мотовиловцем</w:t>
      </w:r>
      <w:proofErr w:type="spellEnd"/>
      <w:r w:rsidR="004E146B">
        <w:t xml:space="preserve"> А.В.</w:t>
      </w:r>
      <w:r w:rsidR="004E146B" w:rsidRPr="00C3609F">
        <w:t xml:space="preserve"> (реєстр. № 8</w:t>
      </w:r>
      <w:r w:rsidR="004E146B">
        <w:t>275</w:t>
      </w:r>
      <w:r w:rsidR="004E146B" w:rsidRPr="00C3609F">
        <w:t xml:space="preserve"> від </w:t>
      </w:r>
      <w:r w:rsidR="004E146B">
        <w:t>11</w:t>
      </w:r>
      <w:r w:rsidR="004E146B" w:rsidRPr="00C3609F">
        <w:t>.1</w:t>
      </w:r>
      <w:r w:rsidR="004E146B">
        <w:t>2</w:t>
      </w:r>
      <w:r w:rsidR="004E146B" w:rsidRPr="00C3609F">
        <w:t>.2022</w:t>
      </w:r>
      <w:r w:rsidR="004E146B">
        <w:t>).</w:t>
      </w:r>
    </w:p>
    <w:p w14:paraId="4A821C55" w14:textId="77777777" w:rsidR="00281D67" w:rsidRPr="00A92B17" w:rsidRDefault="00281D67" w:rsidP="00281D67">
      <w:pPr>
        <w:spacing w:after="0"/>
        <w:ind w:right="0"/>
        <w:rPr>
          <w:bCs/>
        </w:rPr>
      </w:pPr>
      <w:r w:rsidRPr="00281D67">
        <w:rPr>
          <w:bCs/>
          <w:u w:val="single"/>
        </w:rPr>
        <w:t>Інформує:</w:t>
      </w:r>
      <w:r w:rsidRPr="00A92B17">
        <w:rPr>
          <w:bCs/>
        </w:rPr>
        <w:t xml:space="preserve"> голова Комітету Кальченко С.В.</w:t>
      </w:r>
    </w:p>
    <w:p w14:paraId="3A931F43" w14:textId="4F9F9CE8" w:rsidR="00281D67" w:rsidRDefault="00281D67" w:rsidP="00D04644">
      <w:pPr>
        <w:spacing w:after="0" w:line="250" w:lineRule="auto"/>
        <w:ind w:right="0" w:firstLine="697"/>
        <w:rPr>
          <w:bCs/>
        </w:rPr>
      </w:pPr>
    </w:p>
    <w:p w14:paraId="549DB96D" w14:textId="01771D76" w:rsidR="00281D67" w:rsidRDefault="00281D67" w:rsidP="00D04644">
      <w:pPr>
        <w:spacing w:after="0" w:line="250" w:lineRule="auto"/>
        <w:ind w:right="0" w:firstLine="697"/>
        <w:rPr>
          <w:bCs/>
        </w:rPr>
      </w:pPr>
      <w:r>
        <w:rPr>
          <w:bCs/>
        </w:rPr>
        <w:t>10. Різне</w:t>
      </w:r>
    </w:p>
    <w:bookmarkEnd w:id="1"/>
    <w:p w14:paraId="4A87CFD5" w14:textId="77777777" w:rsidR="007237BA" w:rsidRDefault="007237BA" w:rsidP="005B0421">
      <w:pPr>
        <w:spacing w:after="0"/>
        <w:ind w:right="0"/>
      </w:pPr>
    </w:p>
    <w:p w14:paraId="5DC4A6A7" w14:textId="0789EFE3" w:rsidR="003B01B3" w:rsidRDefault="004E6948" w:rsidP="00634C64">
      <w:pPr>
        <w:spacing w:after="0"/>
        <w:ind w:left="2268" w:right="0" w:hanging="1559"/>
        <w:rPr>
          <w:color w:val="auto"/>
          <w:szCs w:val="28"/>
          <w:lang w:eastAsia="ru-RU"/>
        </w:rPr>
      </w:pPr>
      <w:r>
        <w:rPr>
          <w:b/>
        </w:rPr>
        <w:t>1. СЛУХАЛИ:</w:t>
      </w:r>
      <w:r>
        <w:t xml:space="preserve"> Інформацію голови Комітету Кальченка С.В.</w:t>
      </w:r>
      <w:r w:rsidR="00AD46CC">
        <w:t xml:space="preserve"> про </w:t>
      </w:r>
      <w:r w:rsidR="00CA04B1" w:rsidRPr="00281D67">
        <w:rPr>
          <w:szCs w:val="28"/>
        </w:rPr>
        <w:t>проект Закону України «Про внесення змін до Регламенту Верховної Ради України щодо внесення, розгляду та прийняття законопроектів, спрямованих на адаптацію законодавства України до положень права Європейського Союзу (</w:t>
      </w:r>
      <w:proofErr w:type="spellStart"/>
      <w:r w:rsidR="00CA04B1" w:rsidRPr="00281D67">
        <w:rPr>
          <w:szCs w:val="28"/>
        </w:rPr>
        <w:t>acquis</w:t>
      </w:r>
      <w:proofErr w:type="spellEnd"/>
      <w:r w:rsidR="00CA04B1" w:rsidRPr="00281D67">
        <w:rPr>
          <w:szCs w:val="28"/>
        </w:rPr>
        <w:t xml:space="preserve"> ЄС) в частині виконання міжнародно-правових зобов'язань України у сфері європейської інтеграції», внесений народними депутатами України </w:t>
      </w:r>
      <w:proofErr w:type="spellStart"/>
      <w:r w:rsidR="00CA04B1" w:rsidRPr="00281D67">
        <w:rPr>
          <w:szCs w:val="28"/>
        </w:rPr>
        <w:t>Стефанчуком</w:t>
      </w:r>
      <w:proofErr w:type="spellEnd"/>
      <w:r w:rsidR="00CA04B1" w:rsidRPr="00281D67">
        <w:rPr>
          <w:szCs w:val="28"/>
        </w:rPr>
        <w:t xml:space="preserve"> Р.О., Корнієнком О.С., Кондратюк О.К. (реєстр. № 8242 від 28.11.2022).</w:t>
      </w:r>
    </w:p>
    <w:p w14:paraId="082E62B7" w14:textId="7E68A036" w:rsidR="007D3F60" w:rsidRDefault="007D3F60" w:rsidP="0044448F">
      <w:pPr>
        <w:spacing w:after="0"/>
        <w:ind w:right="0" w:firstLine="709"/>
        <w:rPr>
          <w:bCs/>
        </w:rPr>
      </w:pPr>
    </w:p>
    <w:p w14:paraId="1D0AFDCA" w14:textId="49E91F5F" w:rsidR="007D3F60" w:rsidRDefault="007D3F60" w:rsidP="007D3F60">
      <w:pPr>
        <w:spacing w:after="0"/>
        <w:ind w:right="0" w:firstLine="709"/>
        <w:rPr>
          <w:bCs/>
        </w:rPr>
      </w:pPr>
      <w:r>
        <w:rPr>
          <w:bCs/>
        </w:rPr>
        <w:t xml:space="preserve">З </w:t>
      </w:r>
      <w:r w:rsidR="00CA04B1">
        <w:rPr>
          <w:bCs/>
        </w:rPr>
        <w:t>9</w:t>
      </w:r>
      <w:r>
        <w:rPr>
          <w:bCs/>
        </w:rPr>
        <w:t xml:space="preserve"> год. </w:t>
      </w:r>
      <w:r w:rsidR="00CA04B1">
        <w:rPr>
          <w:bCs/>
        </w:rPr>
        <w:t>36</w:t>
      </w:r>
      <w:r>
        <w:rPr>
          <w:bCs/>
        </w:rPr>
        <w:t xml:space="preserve"> хв. участь у засіданні Комітету у режимі </w:t>
      </w:r>
      <w:proofErr w:type="spellStart"/>
      <w:r>
        <w:rPr>
          <w:bCs/>
        </w:rPr>
        <w:t>відеоконференції</w:t>
      </w:r>
      <w:proofErr w:type="spellEnd"/>
      <w:r>
        <w:rPr>
          <w:bCs/>
        </w:rPr>
        <w:t xml:space="preserve"> бере голова підкомітету </w:t>
      </w:r>
      <w:proofErr w:type="spellStart"/>
      <w:r w:rsidR="00CA04B1">
        <w:rPr>
          <w:bCs/>
        </w:rPr>
        <w:t>Гринчук</w:t>
      </w:r>
      <w:proofErr w:type="spellEnd"/>
      <w:r w:rsidR="00CA04B1">
        <w:rPr>
          <w:bCs/>
        </w:rPr>
        <w:t xml:space="preserve"> О.А.</w:t>
      </w:r>
      <w:r>
        <w:rPr>
          <w:bCs/>
        </w:rPr>
        <w:t xml:space="preserve"> Загальна кількість присутніх членів Комітету – </w:t>
      </w:r>
      <w:r w:rsidR="00CA04B1">
        <w:rPr>
          <w:bCs/>
        </w:rPr>
        <w:t>9</w:t>
      </w:r>
      <w:r>
        <w:rPr>
          <w:bCs/>
        </w:rPr>
        <w:t xml:space="preserve"> (</w:t>
      </w:r>
      <w:r w:rsidR="00CA04B1">
        <w:rPr>
          <w:bCs/>
        </w:rPr>
        <w:t>дев’ять</w:t>
      </w:r>
      <w:r>
        <w:rPr>
          <w:bCs/>
        </w:rPr>
        <w:t xml:space="preserve">) народних депутатів України. </w:t>
      </w:r>
    </w:p>
    <w:p w14:paraId="49B6FC75" w14:textId="77777777" w:rsidR="007D3F60" w:rsidRDefault="007D3F60" w:rsidP="007D3F60">
      <w:pPr>
        <w:spacing w:after="0"/>
        <w:ind w:left="-5" w:right="0"/>
        <w:rPr>
          <w:bCs/>
        </w:rPr>
      </w:pPr>
    </w:p>
    <w:p w14:paraId="4DB5E8F2" w14:textId="7D54AEEF" w:rsidR="007D3F60" w:rsidRDefault="001F7D94" w:rsidP="0044448F">
      <w:pPr>
        <w:spacing w:after="0"/>
        <w:ind w:right="0" w:firstLine="709"/>
        <w:rPr>
          <w:bCs/>
        </w:rPr>
      </w:pPr>
      <w:r>
        <w:rPr>
          <w:bCs/>
        </w:rPr>
        <w:lastRenderedPageBreak/>
        <w:t xml:space="preserve">В обговоренні питання порядку денного взяли участь: голова підкомітету Синютка О.М., секретар Комітету Папієв М.М., голова підкомітету Приходько Н.І., перший заступник голови Комітету </w:t>
      </w:r>
      <w:proofErr w:type="spellStart"/>
      <w:r>
        <w:rPr>
          <w:bCs/>
        </w:rPr>
        <w:t>Євтушок</w:t>
      </w:r>
      <w:proofErr w:type="spellEnd"/>
      <w:r>
        <w:rPr>
          <w:bCs/>
        </w:rPr>
        <w:t xml:space="preserve"> С.М.</w:t>
      </w:r>
    </w:p>
    <w:p w14:paraId="34C7F45F" w14:textId="77777777" w:rsidR="001F7D94" w:rsidRDefault="001F7D94" w:rsidP="0044448F">
      <w:pPr>
        <w:spacing w:after="0"/>
        <w:ind w:right="0" w:firstLine="709"/>
        <w:rPr>
          <w:bCs/>
        </w:rPr>
      </w:pPr>
    </w:p>
    <w:p w14:paraId="6D51EBD5" w14:textId="5787F05C" w:rsidR="001F7D94" w:rsidRDefault="001F7D94" w:rsidP="001F7D94">
      <w:pPr>
        <w:spacing w:after="0"/>
        <w:ind w:right="0" w:firstLine="709"/>
      </w:pPr>
      <w:r>
        <w:rPr>
          <w:u w:val="single" w:color="000000"/>
        </w:rPr>
        <w:t>Голосували</w:t>
      </w:r>
      <w:r>
        <w:t>: за – 6</w:t>
      </w:r>
      <w:r w:rsidRPr="00CE770C">
        <w:t xml:space="preserve">, проти – 0, утрималися – </w:t>
      </w:r>
      <w:r>
        <w:t xml:space="preserve">3 </w:t>
      </w:r>
      <w:r w:rsidRPr="00CE770C">
        <w:t xml:space="preserve"> (прийнято </w:t>
      </w:r>
      <w:r>
        <w:t>більшістю голосів).</w:t>
      </w:r>
    </w:p>
    <w:p w14:paraId="4266B2A1" w14:textId="77777777" w:rsidR="0027248D" w:rsidRDefault="0027248D" w:rsidP="004526C6">
      <w:pPr>
        <w:spacing w:after="0"/>
        <w:ind w:left="-5" w:right="0"/>
        <w:rPr>
          <w:bCs/>
          <w:u w:val="single"/>
        </w:rPr>
      </w:pPr>
    </w:p>
    <w:p w14:paraId="43F2CE09" w14:textId="08007C5A" w:rsidR="0006477C" w:rsidRDefault="004E6948" w:rsidP="005B0421">
      <w:pPr>
        <w:spacing w:after="0" w:line="259" w:lineRule="auto"/>
        <w:ind w:left="704" w:right="0" w:hanging="10"/>
        <w:jc w:val="left"/>
      </w:pPr>
      <w:r>
        <w:rPr>
          <w:b/>
        </w:rPr>
        <w:t xml:space="preserve">УХВАЛИЛИ: </w:t>
      </w:r>
    </w:p>
    <w:p w14:paraId="1FE5C708" w14:textId="6C256441" w:rsidR="00737B8F" w:rsidRDefault="006B7F68" w:rsidP="00737B8F">
      <w:pPr>
        <w:spacing w:after="0" w:line="250" w:lineRule="auto"/>
        <w:ind w:right="0" w:firstLine="709"/>
        <w:outlineLvl w:val="2"/>
        <w:rPr>
          <w:szCs w:val="28"/>
        </w:rPr>
      </w:pPr>
      <w:r>
        <w:rPr>
          <w:rFonts w:eastAsia="Calibri"/>
          <w:color w:val="auto"/>
          <w:szCs w:val="28"/>
          <w:lang w:eastAsia="en-US"/>
        </w:rPr>
        <w:t>1. В</w:t>
      </w:r>
      <w:r w:rsidRPr="006B7F68">
        <w:rPr>
          <w:rFonts w:eastAsia="Calibri"/>
          <w:color w:val="auto"/>
          <w:szCs w:val="28"/>
          <w:lang w:eastAsia="en-US"/>
        </w:rPr>
        <w:t xml:space="preserve">исновок на проект </w:t>
      </w:r>
      <w:r w:rsidR="001F7D94" w:rsidRPr="00281D67">
        <w:rPr>
          <w:szCs w:val="28"/>
        </w:rPr>
        <w:t>Закону України «Про внесення змін до Регламенту Верховної Ради України щодо внесення, розгляду та прийняття законопроектів, спрямованих на адаптацію законодавства України до положень права Європейського Союзу (</w:t>
      </w:r>
      <w:proofErr w:type="spellStart"/>
      <w:r w:rsidR="001F7D94" w:rsidRPr="00281D67">
        <w:rPr>
          <w:szCs w:val="28"/>
        </w:rPr>
        <w:t>acquis</w:t>
      </w:r>
      <w:proofErr w:type="spellEnd"/>
      <w:r w:rsidR="001F7D94" w:rsidRPr="00281D67">
        <w:rPr>
          <w:szCs w:val="28"/>
        </w:rPr>
        <w:t xml:space="preserve"> ЄС) в частині виконання міжнародно-правових зобов'язань України у сфері європейської інтеграції», внесений народними депутатами України </w:t>
      </w:r>
      <w:proofErr w:type="spellStart"/>
      <w:r w:rsidR="001F7D94" w:rsidRPr="00281D67">
        <w:rPr>
          <w:szCs w:val="28"/>
        </w:rPr>
        <w:t>Стефанчуком</w:t>
      </w:r>
      <w:proofErr w:type="spellEnd"/>
      <w:r w:rsidR="001F7D94" w:rsidRPr="00281D67">
        <w:rPr>
          <w:szCs w:val="28"/>
        </w:rPr>
        <w:t xml:space="preserve"> Р.О., Корнієнком О.С., Кондратюк О.К. (реєстр. № 8242 від 28.11.2022)</w:t>
      </w:r>
      <w:r w:rsidRPr="006B7F68">
        <w:rPr>
          <w:rFonts w:eastAsia="Calibri"/>
          <w:bCs/>
          <w:color w:val="auto"/>
          <w:szCs w:val="28"/>
        </w:rPr>
        <w:t>,</w:t>
      </w:r>
      <w:r w:rsidRPr="006B7F68">
        <w:rPr>
          <w:rFonts w:eastAsia="Calibri"/>
          <w:color w:val="auto"/>
          <w:szCs w:val="28"/>
          <w:lang w:eastAsia="en-US"/>
        </w:rPr>
        <w:t xml:space="preserve"> </w:t>
      </w:r>
      <w:r w:rsidR="00737B8F">
        <w:rPr>
          <w:rFonts w:eastAsia="Calibri"/>
          <w:color w:val="auto"/>
          <w:szCs w:val="28"/>
          <w:lang w:eastAsia="en-US"/>
        </w:rPr>
        <w:t>і</w:t>
      </w:r>
      <w:r w:rsidRPr="006B7F68">
        <w:rPr>
          <w:rFonts w:eastAsia="Calibri"/>
          <w:color w:val="auto"/>
          <w:szCs w:val="28"/>
          <w:lang w:eastAsia="en-US"/>
        </w:rPr>
        <w:t xml:space="preserve"> рекоменду</w:t>
      </w:r>
      <w:r>
        <w:rPr>
          <w:rFonts w:eastAsia="Calibri"/>
          <w:color w:val="auto"/>
          <w:szCs w:val="28"/>
          <w:lang w:eastAsia="en-US"/>
        </w:rPr>
        <w:t>вати</w:t>
      </w:r>
      <w:r w:rsidRPr="006B7F68">
        <w:rPr>
          <w:rFonts w:eastAsia="Calibri"/>
          <w:color w:val="auto"/>
          <w:szCs w:val="28"/>
          <w:lang w:eastAsia="en-US"/>
        </w:rPr>
        <w:t xml:space="preserve"> Верховній Раді </w:t>
      </w:r>
      <w:r w:rsidR="00737B8F" w:rsidRPr="004D575C">
        <w:rPr>
          <w:szCs w:val="28"/>
        </w:rPr>
        <w:t>України</w:t>
      </w:r>
      <w:r w:rsidR="001F7D94">
        <w:rPr>
          <w:szCs w:val="28"/>
        </w:rPr>
        <w:t xml:space="preserve"> </w:t>
      </w:r>
      <w:r w:rsidR="00737B8F" w:rsidRPr="0069485A">
        <w:t>включити</w:t>
      </w:r>
      <w:r w:rsidR="00737B8F" w:rsidRPr="0069485A">
        <w:rPr>
          <w:szCs w:val="28"/>
        </w:rPr>
        <w:t xml:space="preserve"> зазначений </w:t>
      </w:r>
      <w:r w:rsidR="001F7D94">
        <w:rPr>
          <w:szCs w:val="28"/>
        </w:rPr>
        <w:t>законо</w:t>
      </w:r>
      <w:r w:rsidR="00737B8F" w:rsidRPr="0069485A">
        <w:rPr>
          <w:szCs w:val="28"/>
        </w:rPr>
        <w:t xml:space="preserve">проект </w:t>
      </w:r>
      <w:r w:rsidR="00737B8F" w:rsidRPr="0069485A">
        <w:t xml:space="preserve">до порядку денного </w:t>
      </w:r>
      <w:r w:rsidR="00737B8F">
        <w:t>восьмої</w:t>
      </w:r>
      <w:r w:rsidR="00737B8F" w:rsidRPr="0069485A">
        <w:t xml:space="preserve"> сесії Верховної Ради України</w:t>
      </w:r>
      <w:r w:rsidR="001F7D94">
        <w:t xml:space="preserve"> дев’ятого скликання та за результатами розгляду законопроекту в першому читанні прийняти його за основу з дорученням Комітету з питань Регламенту, депутатської етики та організації роботи Верховної Ради України підготувати цей законопроект до другого читання. </w:t>
      </w:r>
    </w:p>
    <w:p w14:paraId="4DE5B65C" w14:textId="4459107E" w:rsidR="001F7D94" w:rsidRDefault="007D3D69" w:rsidP="006B7F68">
      <w:pPr>
        <w:spacing w:after="0" w:line="240" w:lineRule="auto"/>
        <w:ind w:right="0" w:firstLine="708"/>
        <w:rPr>
          <w:rFonts w:eastAsia="Calibri"/>
          <w:bCs/>
          <w:color w:val="auto"/>
          <w:szCs w:val="28"/>
          <w:lang w:eastAsia="ru-RU"/>
        </w:rPr>
      </w:pPr>
      <w:r>
        <w:rPr>
          <w:rFonts w:eastAsia="Calibri"/>
          <w:bCs/>
          <w:color w:val="auto"/>
          <w:szCs w:val="28"/>
          <w:lang w:eastAsia="ru-RU"/>
        </w:rPr>
        <w:t xml:space="preserve">2. </w:t>
      </w:r>
      <w:r w:rsidR="001F7D94">
        <w:rPr>
          <w:rFonts w:eastAsia="Calibri"/>
          <w:bCs/>
          <w:color w:val="auto"/>
          <w:szCs w:val="28"/>
          <w:lang w:eastAsia="ru-RU"/>
        </w:rPr>
        <w:t xml:space="preserve">Доручити голові Комітету Кальченку С.В. подати до Верховної Ради України </w:t>
      </w:r>
      <w:r w:rsidR="006B0845">
        <w:rPr>
          <w:rFonts w:eastAsia="Calibri"/>
          <w:bCs/>
          <w:color w:val="auto"/>
          <w:szCs w:val="28"/>
          <w:lang w:eastAsia="ru-RU"/>
        </w:rPr>
        <w:t xml:space="preserve">проект Постанови Верховної Ради України «Про прийняття за основу проекту Закону України про </w:t>
      </w:r>
      <w:r w:rsidR="006B0845" w:rsidRPr="00281D67">
        <w:rPr>
          <w:szCs w:val="28"/>
        </w:rPr>
        <w:t>внесення змін до Регламенту Верховної Ради України щодо внесення, розгляду та прийняття законопроектів, спрямованих на адаптацію законодавства України до положень права Європейського Союзу (</w:t>
      </w:r>
      <w:proofErr w:type="spellStart"/>
      <w:r w:rsidR="006B0845" w:rsidRPr="00281D67">
        <w:rPr>
          <w:szCs w:val="28"/>
        </w:rPr>
        <w:t>acquis</w:t>
      </w:r>
      <w:proofErr w:type="spellEnd"/>
      <w:r w:rsidR="006B0845" w:rsidRPr="00281D67">
        <w:rPr>
          <w:szCs w:val="28"/>
        </w:rPr>
        <w:t xml:space="preserve"> ЄС) в частині виконання міжнародно-правових зобов'язань України у сфері європейської інтеграції</w:t>
      </w:r>
      <w:r w:rsidR="006B0845">
        <w:rPr>
          <w:szCs w:val="28"/>
        </w:rPr>
        <w:t>» за своїм підписом.</w:t>
      </w:r>
    </w:p>
    <w:p w14:paraId="1D71BB87" w14:textId="7FA343A0" w:rsidR="006B7F68" w:rsidRPr="006B7F68" w:rsidRDefault="001F7D94" w:rsidP="006B7F68">
      <w:pPr>
        <w:spacing w:after="0" w:line="240" w:lineRule="auto"/>
        <w:ind w:right="0" w:firstLine="708"/>
        <w:rPr>
          <w:rFonts w:eastAsiaTheme="minorHAnsi"/>
          <w:bCs/>
          <w:color w:val="auto"/>
          <w:szCs w:val="28"/>
          <w:lang w:eastAsia="en-US"/>
        </w:rPr>
      </w:pPr>
      <w:r>
        <w:rPr>
          <w:rFonts w:eastAsia="Calibri"/>
          <w:bCs/>
          <w:color w:val="auto"/>
          <w:szCs w:val="28"/>
          <w:lang w:eastAsia="ru-RU"/>
        </w:rPr>
        <w:t xml:space="preserve">3. </w:t>
      </w:r>
      <w:r w:rsidR="006B7F68" w:rsidRPr="006B7F68">
        <w:rPr>
          <w:rFonts w:eastAsia="Calibri"/>
          <w:bCs/>
          <w:color w:val="auto"/>
          <w:szCs w:val="28"/>
          <w:lang w:eastAsia="ru-RU"/>
        </w:rPr>
        <w:t>Співдоповідачем</w:t>
      </w:r>
      <w:r w:rsidR="006B0845">
        <w:rPr>
          <w:rFonts w:eastAsia="Calibri"/>
          <w:bCs/>
          <w:color w:val="auto"/>
          <w:szCs w:val="28"/>
          <w:lang w:eastAsia="ru-RU"/>
        </w:rPr>
        <w:t xml:space="preserve"> від Комітету</w:t>
      </w:r>
      <w:r w:rsidR="006B7F68" w:rsidRPr="006B7F68">
        <w:rPr>
          <w:rFonts w:eastAsia="Calibri"/>
          <w:bCs/>
          <w:color w:val="auto"/>
          <w:szCs w:val="28"/>
          <w:lang w:eastAsia="ru-RU"/>
        </w:rPr>
        <w:t xml:space="preserve"> на пленарному засіданні </w:t>
      </w:r>
      <w:r w:rsidR="006B7F68" w:rsidRPr="006B7F68">
        <w:rPr>
          <w:rFonts w:eastAsiaTheme="minorHAnsi"/>
          <w:bCs/>
          <w:color w:val="auto"/>
          <w:szCs w:val="28"/>
          <w:lang w:eastAsia="en-US"/>
        </w:rPr>
        <w:t>Верховної Ради України з цього питання визнач</w:t>
      </w:r>
      <w:r w:rsidR="007D3D69">
        <w:rPr>
          <w:rFonts w:eastAsiaTheme="minorHAnsi"/>
          <w:bCs/>
          <w:color w:val="auto"/>
          <w:szCs w:val="28"/>
          <w:lang w:eastAsia="en-US"/>
        </w:rPr>
        <w:t>ити</w:t>
      </w:r>
      <w:r w:rsidR="006B7F68" w:rsidRPr="006B7F68">
        <w:rPr>
          <w:rFonts w:eastAsiaTheme="minorHAnsi"/>
          <w:bCs/>
          <w:color w:val="auto"/>
          <w:szCs w:val="28"/>
          <w:lang w:eastAsia="en-US"/>
        </w:rPr>
        <w:t xml:space="preserve"> голову Комітету.</w:t>
      </w:r>
    </w:p>
    <w:p w14:paraId="1355163E" w14:textId="24136522" w:rsidR="0001228A" w:rsidRDefault="0001228A" w:rsidP="00AD46CC">
      <w:pPr>
        <w:spacing w:after="0"/>
        <w:ind w:left="2268" w:right="0" w:hanging="1559"/>
        <w:rPr>
          <w:b/>
        </w:rPr>
      </w:pPr>
    </w:p>
    <w:p w14:paraId="171B9CD3" w14:textId="77777777" w:rsidR="00581F31" w:rsidRDefault="00581F31" w:rsidP="00AD46CC">
      <w:pPr>
        <w:spacing w:after="0"/>
        <w:ind w:left="2268" w:right="0" w:hanging="1559"/>
        <w:rPr>
          <w:b/>
        </w:rPr>
      </w:pPr>
    </w:p>
    <w:p w14:paraId="39991A70" w14:textId="4780DE72" w:rsidR="00581F31" w:rsidRPr="00581F31" w:rsidRDefault="00581F31" w:rsidP="00581F31">
      <w:pPr>
        <w:spacing w:after="0"/>
        <w:ind w:left="2268" w:right="0" w:hanging="1559"/>
        <w:rPr>
          <w:bCs/>
          <w:szCs w:val="28"/>
        </w:rPr>
      </w:pPr>
      <w:r>
        <w:rPr>
          <w:b/>
        </w:rPr>
        <w:t>2. СЛУХАЛИ:</w:t>
      </w:r>
      <w:r>
        <w:t xml:space="preserve"> Інформацію голови Комітету Кальченка С.В. про </w:t>
      </w:r>
      <w:r w:rsidRPr="00581F31">
        <w:rPr>
          <w:szCs w:val="28"/>
        </w:rPr>
        <w:t xml:space="preserve">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щодо окремих питань організації роботи Верховної Ради України в умовах дії воєнного стану», внесений народними депутатами України </w:t>
      </w:r>
      <w:proofErr w:type="spellStart"/>
      <w:r w:rsidRPr="00581F31">
        <w:rPr>
          <w:szCs w:val="28"/>
        </w:rPr>
        <w:t>Стефанчуком</w:t>
      </w:r>
      <w:proofErr w:type="spellEnd"/>
      <w:r w:rsidRPr="00581F31">
        <w:rPr>
          <w:szCs w:val="28"/>
        </w:rPr>
        <w:t xml:space="preserve"> Р.О., Корнієнком О.С., Кондратюк О.К. (реєстр. № 8241 від 28.11.2022), підготовлений до другого читання.</w:t>
      </w:r>
    </w:p>
    <w:p w14:paraId="6CF7F721" w14:textId="383DE579" w:rsidR="00581F31" w:rsidRDefault="00581F31" w:rsidP="00581F31">
      <w:pPr>
        <w:spacing w:after="0"/>
        <w:ind w:left="2268" w:right="0" w:hanging="1559"/>
        <w:rPr>
          <w:color w:val="auto"/>
          <w:szCs w:val="28"/>
          <w:lang w:eastAsia="ru-RU"/>
        </w:rPr>
      </w:pPr>
    </w:p>
    <w:p w14:paraId="7FD0A1F3" w14:textId="77777777" w:rsidR="00581F31" w:rsidRDefault="00581F31" w:rsidP="00581F31">
      <w:pPr>
        <w:spacing w:after="0"/>
        <w:ind w:right="0" w:firstLine="709"/>
        <w:rPr>
          <w:bCs/>
        </w:rPr>
      </w:pPr>
    </w:p>
    <w:p w14:paraId="678430E7" w14:textId="644B8117" w:rsidR="00581F31" w:rsidRDefault="00581F31" w:rsidP="00581F31">
      <w:pPr>
        <w:spacing w:after="0"/>
        <w:ind w:right="0" w:firstLine="709"/>
        <w:rPr>
          <w:bCs/>
        </w:rPr>
      </w:pPr>
      <w:r>
        <w:rPr>
          <w:bCs/>
        </w:rPr>
        <w:lastRenderedPageBreak/>
        <w:t xml:space="preserve">В обговоренні питання порядку денного взяли участь: голова підкомітету Синютка О.М., голова підкомітету Приходько Н.І. </w:t>
      </w:r>
    </w:p>
    <w:p w14:paraId="55550A73" w14:textId="12705583" w:rsidR="00581F31" w:rsidRDefault="00581F31" w:rsidP="00581F31">
      <w:pPr>
        <w:spacing w:after="0"/>
        <w:ind w:right="0" w:firstLine="709"/>
        <w:rPr>
          <w:bCs/>
        </w:rPr>
      </w:pPr>
    </w:p>
    <w:p w14:paraId="7D8F4DFB" w14:textId="7C58706F" w:rsidR="00581F31" w:rsidRDefault="00581F31" w:rsidP="00581F31">
      <w:pPr>
        <w:spacing w:after="0" w:line="259" w:lineRule="auto"/>
        <w:ind w:right="0" w:firstLine="709"/>
      </w:pPr>
      <w:r w:rsidRPr="00C3411F">
        <w:t xml:space="preserve">Головуючий на засіданні Комітету </w:t>
      </w:r>
      <w:r>
        <w:t>г</w:t>
      </w:r>
      <w:r w:rsidRPr="00C3411F">
        <w:t xml:space="preserve">олова Комітету </w:t>
      </w:r>
      <w:r>
        <w:t xml:space="preserve">Кальченко С.В. поінформував народних депутатів України – членів Комітету про те, що до засідання Комітету у режимі </w:t>
      </w:r>
      <w:proofErr w:type="spellStart"/>
      <w:r>
        <w:t>відеоконференції</w:t>
      </w:r>
      <w:proofErr w:type="spellEnd"/>
      <w:r>
        <w:t xml:space="preserve"> приєднався народний депутат України Железняк Ярослав Іванович, якого було запрошено для участі у розгляді другого </w:t>
      </w:r>
      <w:r w:rsidR="00304160">
        <w:t xml:space="preserve">та четвертого </w:t>
      </w:r>
      <w:r>
        <w:t>питан</w:t>
      </w:r>
      <w:r w:rsidR="00304160">
        <w:t>ь</w:t>
      </w:r>
      <w:r>
        <w:t xml:space="preserve"> порядку денного засідання Комітету,</w:t>
      </w:r>
      <w:r>
        <w:rPr>
          <w:color w:val="auto"/>
          <w:szCs w:val="28"/>
          <w:lang w:eastAsia="ru-RU"/>
        </w:rPr>
        <w:t xml:space="preserve"> </w:t>
      </w:r>
      <w:r>
        <w:t>та надав йому слово як автору пропозиції № 12</w:t>
      </w:r>
      <w:r w:rsidR="00304160">
        <w:t xml:space="preserve"> до проекту Закону України </w:t>
      </w:r>
      <w:r w:rsidR="00304160">
        <w:rPr>
          <w:szCs w:val="28"/>
        </w:rPr>
        <w:t xml:space="preserve">(реєстр. № 8241), </w:t>
      </w:r>
      <w:r w:rsidR="00304160">
        <w:t xml:space="preserve">яку запропоновано відхилити, </w:t>
      </w:r>
      <w:r>
        <w:t xml:space="preserve">для обґрунтування </w:t>
      </w:r>
      <w:r w:rsidR="007C36CF">
        <w:t>його пропозиції</w:t>
      </w:r>
      <w:r>
        <w:t xml:space="preserve">. </w:t>
      </w:r>
    </w:p>
    <w:p w14:paraId="0D6A6573" w14:textId="77777777" w:rsidR="004D1528" w:rsidRDefault="004D1528" w:rsidP="00581F31">
      <w:pPr>
        <w:spacing w:after="0"/>
        <w:ind w:left="-5" w:right="0"/>
        <w:rPr>
          <w:bCs/>
        </w:rPr>
      </w:pPr>
    </w:p>
    <w:p w14:paraId="29B04193" w14:textId="58E968E8" w:rsidR="00581F31" w:rsidRDefault="007C36CF" w:rsidP="00581F31">
      <w:pPr>
        <w:spacing w:after="0"/>
        <w:ind w:left="-5" w:right="0"/>
        <w:rPr>
          <w:bCs/>
        </w:rPr>
      </w:pPr>
      <w:r>
        <w:rPr>
          <w:bCs/>
        </w:rPr>
        <w:t xml:space="preserve">У зв’язку з втратою </w:t>
      </w:r>
      <w:proofErr w:type="spellStart"/>
      <w:r>
        <w:rPr>
          <w:bCs/>
        </w:rPr>
        <w:t>відеозв’язку</w:t>
      </w:r>
      <w:proofErr w:type="spellEnd"/>
      <w:r>
        <w:rPr>
          <w:bCs/>
        </w:rPr>
        <w:t xml:space="preserve"> під час </w:t>
      </w:r>
      <w:r w:rsidR="004D1528">
        <w:rPr>
          <w:bCs/>
        </w:rPr>
        <w:t xml:space="preserve">проведення </w:t>
      </w:r>
      <w:r>
        <w:rPr>
          <w:bCs/>
        </w:rPr>
        <w:t xml:space="preserve">голосування з головою підкомітету </w:t>
      </w:r>
      <w:proofErr w:type="spellStart"/>
      <w:r>
        <w:rPr>
          <w:bCs/>
        </w:rPr>
        <w:t>Гринчук</w:t>
      </w:r>
      <w:proofErr w:type="spellEnd"/>
      <w:r>
        <w:rPr>
          <w:bCs/>
        </w:rPr>
        <w:t xml:space="preserve"> О.А. участь у голосуван</w:t>
      </w:r>
      <w:r w:rsidR="004D1528">
        <w:rPr>
          <w:bCs/>
        </w:rPr>
        <w:t>н</w:t>
      </w:r>
      <w:r>
        <w:rPr>
          <w:bCs/>
        </w:rPr>
        <w:t>і беруть 8 (вісім) народних депутатів України – членів Комітету.</w:t>
      </w:r>
    </w:p>
    <w:p w14:paraId="1444A142" w14:textId="77777777" w:rsidR="007C36CF" w:rsidRDefault="007C36CF" w:rsidP="007C36CF">
      <w:pPr>
        <w:spacing w:after="0"/>
        <w:ind w:right="0" w:firstLine="709"/>
        <w:rPr>
          <w:u w:val="single" w:color="000000"/>
        </w:rPr>
      </w:pPr>
    </w:p>
    <w:p w14:paraId="507A762C" w14:textId="540011C6" w:rsidR="007C36CF" w:rsidRDefault="007C36CF" w:rsidP="007C36CF">
      <w:pPr>
        <w:spacing w:after="0"/>
        <w:ind w:right="0" w:firstLine="709"/>
      </w:pPr>
      <w:r>
        <w:rPr>
          <w:u w:val="single" w:color="000000"/>
        </w:rPr>
        <w:t>Голосували</w:t>
      </w:r>
      <w:r>
        <w:t>: за – 8</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20EA36E2" w14:textId="77777777" w:rsidR="007C36CF" w:rsidRDefault="007C36CF" w:rsidP="00581F31">
      <w:pPr>
        <w:spacing w:after="0"/>
        <w:ind w:left="-5" w:right="0"/>
        <w:rPr>
          <w:bCs/>
          <w:u w:val="single"/>
        </w:rPr>
      </w:pPr>
    </w:p>
    <w:p w14:paraId="69D06045" w14:textId="77777777" w:rsidR="00581F31" w:rsidRDefault="00581F31" w:rsidP="00581F31">
      <w:pPr>
        <w:spacing w:after="0" w:line="259" w:lineRule="auto"/>
        <w:ind w:left="704" w:right="0" w:hanging="10"/>
        <w:jc w:val="left"/>
      </w:pPr>
      <w:r>
        <w:rPr>
          <w:b/>
        </w:rPr>
        <w:t xml:space="preserve">УХВАЛИЛИ: </w:t>
      </w:r>
    </w:p>
    <w:p w14:paraId="362E9339" w14:textId="7F1BDCD9" w:rsidR="006679D9" w:rsidRDefault="007C36CF" w:rsidP="007C36CF">
      <w:pPr>
        <w:spacing w:after="0"/>
        <w:ind w:right="0" w:firstLine="709"/>
      </w:pPr>
      <w:r w:rsidRPr="007C36CF">
        <w:t xml:space="preserve">1. Висновок </w:t>
      </w:r>
      <w:r>
        <w:t xml:space="preserve">Комітету щодо внесених пропозицій до проекту </w:t>
      </w:r>
      <w:r w:rsidRPr="007C36CF">
        <w:t>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щодо окремих питань організації роботи Верховної Ради України в умовах дії воєнного стану» (реєстр. № 8241</w:t>
      </w:r>
      <w:r>
        <w:t>) та рекомендувати Верховній Раді України за результатами розгляду законопроекту в другому читанні прийняти його в другому читанні та в цілому.</w:t>
      </w:r>
    </w:p>
    <w:p w14:paraId="6AF46B43" w14:textId="2918A6B0" w:rsidR="007C36CF" w:rsidRDefault="007C36CF" w:rsidP="007C36CF">
      <w:pPr>
        <w:spacing w:after="0"/>
        <w:ind w:right="0" w:firstLine="709"/>
      </w:pPr>
      <w:r>
        <w:t>2. Подати на розгляд Верховної Ради України підготовлений до другого читання зазначений законопроект (реєстр. № 8241) у вигляді порівняльної таблиці.</w:t>
      </w:r>
    </w:p>
    <w:p w14:paraId="31BF702D" w14:textId="41FC7364" w:rsidR="007C36CF" w:rsidRPr="007C36CF" w:rsidRDefault="007C36CF" w:rsidP="007C36CF">
      <w:pPr>
        <w:spacing w:after="0"/>
        <w:ind w:right="0" w:firstLine="709"/>
      </w:pPr>
      <w:r>
        <w:t>3. Доповідачем від Комітету на пленарному засіданні Верховної Ради України визначити голову Комітету.</w:t>
      </w:r>
    </w:p>
    <w:p w14:paraId="12DEC54F" w14:textId="45D3591E" w:rsidR="007C36CF" w:rsidRDefault="007C36CF" w:rsidP="00AD46CC">
      <w:pPr>
        <w:spacing w:after="0"/>
        <w:ind w:left="2268" w:right="0" w:hanging="1559"/>
        <w:rPr>
          <w:b/>
        </w:rPr>
      </w:pPr>
    </w:p>
    <w:p w14:paraId="580EAF16" w14:textId="43C4C285" w:rsidR="007C36CF" w:rsidRDefault="007C36CF" w:rsidP="00AD46CC">
      <w:pPr>
        <w:spacing w:after="0"/>
        <w:ind w:left="2268" w:right="0" w:hanging="1559"/>
        <w:rPr>
          <w:b/>
        </w:rPr>
      </w:pPr>
    </w:p>
    <w:p w14:paraId="11CAF62C" w14:textId="0DEFE8A1" w:rsidR="00084C3B" w:rsidRDefault="00084C3B" w:rsidP="00084C3B">
      <w:pPr>
        <w:spacing w:after="0"/>
        <w:ind w:left="2268" w:right="0" w:hanging="1559"/>
        <w:rPr>
          <w:color w:val="auto"/>
          <w:szCs w:val="28"/>
          <w:lang w:eastAsia="ru-RU"/>
        </w:rPr>
      </w:pPr>
      <w:r>
        <w:rPr>
          <w:b/>
        </w:rPr>
        <w:t>3. СЛУХАЛИ:</w:t>
      </w:r>
      <w:r>
        <w:t xml:space="preserve"> Інформацію голови Комітету Кальченка С.В. про проект Постанови Верховної Ради України «П</w:t>
      </w:r>
      <w:r w:rsidRPr="00336B61">
        <w:t>ро</w:t>
      </w:r>
      <w:r>
        <w:t xml:space="preserve"> утворення Тимчасової слідчої комісії Верховної Ради України з розслідування можливих фактів порушення законодавства під час відчуження об’єктів державної власності України, розташованих за кордоном», внесений народним депутатом України </w:t>
      </w:r>
      <w:proofErr w:type="spellStart"/>
      <w:r>
        <w:t>Веніславським</w:t>
      </w:r>
      <w:proofErr w:type="spellEnd"/>
      <w:r>
        <w:t xml:space="preserve"> Ф.В. (реєстр. № 8112 від 07.12.2022, доопрацьований).</w:t>
      </w:r>
    </w:p>
    <w:p w14:paraId="4F6CE825" w14:textId="77777777" w:rsidR="00084C3B" w:rsidRDefault="00084C3B" w:rsidP="00084C3B">
      <w:pPr>
        <w:spacing w:after="0"/>
        <w:ind w:right="0" w:firstLine="709"/>
        <w:rPr>
          <w:bCs/>
        </w:rPr>
      </w:pPr>
    </w:p>
    <w:p w14:paraId="2012B214" w14:textId="4D350CA6" w:rsidR="00084C3B" w:rsidRDefault="00084C3B" w:rsidP="00084C3B">
      <w:pPr>
        <w:spacing w:after="0" w:line="259" w:lineRule="auto"/>
        <w:ind w:right="0" w:firstLine="709"/>
      </w:pPr>
      <w:r w:rsidRPr="00C3411F">
        <w:t xml:space="preserve">Головуючий на засіданні Комітету </w:t>
      </w:r>
      <w:r>
        <w:t>г</w:t>
      </w:r>
      <w:r w:rsidRPr="00C3411F">
        <w:t xml:space="preserve">олова Комітету </w:t>
      </w:r>
      <w:r>
        <w:t xml:space="preserve">Кальченко С.В. поінформував народних депутатів України – членів Комітету про те, що до засідання Комітету у режимі </w:t>
      </w:r>
      <w:proofErr w:type="spellStart"/>
      <w:r>
        <w:t>відеоконференції</w:t>
      </w:r>
      <w:proofErr w:type="spellEnd"/>
      <w:r>
        <w:t xml:space="preserve"> приєднався народний депутат України </w:t>
      </w:r>
      <w:proofErr w:type="spellStart"/>
      <w:r>
        <w:t>Веніславський</w:t>
      </w:r>
      <w:proofErr w:type="spellEnd"/>
      <w:r>
        <w:t xml:space="preserve"> Федір Володимирович, якого було запрошено для участі у розгляді третього питання порядку денного засідання Комітету про </w:t>
      </w:r>
      <w:r w:rsidRPr="00B95F36">
        <w:rPr>
          <w:color w:val="auto"/>
          <w:szCs w:val="28"/>
          <w:lang w:eastAsia="ru-RU"/>
        </w:rPr>
        <w:t xml:space="preserve">проект </w:t>
      </w:r>
      <w:r>
        <w:t>Постанови Верховної Ради України «П</w:t>
      </w:r>
      <w:r w:rsidRPr="00336B61">
        <w:t>ро</w:t>
      </w:r>
      <w:r>
        <w:t xml:space="preserve"> утворення Тимчасової слідчої комісії Верховної Ради України з розслідування можливих фактів порушення законодавства під час відчуження об’єктів державної власності України, розташованих за кордоном» (реєстр. № 8112 від 07.12.2022, доопрацьований)</w:t>
      </w:r>
      <w:r>
        <w:rPr>
          <w:color w:val="auto"/>
          <w:szCs w:val="28"/>
          <w:lang w:eastAsia="ru-RU"/>
        </w:rPr>
        <w:t xml:space="preserve"> </w:t>
      </w:r>
      <w:r>
        <w:t xml:space="preserve">та надав йому слово як автору цього проекту Постанови для обґрунтування необхідності утворення цієї Тимчасової слідчої комісії та доопрацювання попереднього проекту Постанови з урахуванням зауважень та пропозицій Комітету. </w:t>
      </w:r>
    </w:p>
    <w:p w14:paraId="08466C8E" w14:textId="33E51E51" w:rsidR="00084C3B" w:rsidRDefault="008336FD" w:rsidP="00084C3B">
      <w:pPr>
        <w:spacing w:after="0" w:line="259" w:lineRule="auto"/>
        <w:ind w:right="0" w:firstLine="709"/>
      </w:pPr>
      <w:r>
        <w:t>Зап</w:t>
      </w:r>
      <w:r w:rsidR="00084C3B">
        <w:t xml:space="preserve">итань до народного депутата України </w:t>
      </w:r>
      <w:proofErr w:type="spellStart"/>
      <w:r w:rsidR="00084C3B">
        <w:t>Веніславського</w:t>
      </w:r>
      <w:proofErr w:type="spellEnd"/>
      <w:r w:rsidR="00084C3B">
        <w:t xml:space="preserve"> Ф.В. у членів Комітету не було.</w:t>
      </w:r>
    </w:p>
    <w:p w14:paraId="594951EC" w14:textId="77777777" w:rsidR="00084C3B" w:rsidRPr="00B95F36" w:rsidRDefault="00084C3B" w:rsidP="00084C3B">
      <w:pPr>
        <w:spacing w:after="0" w:line="259" w:lineRule="auto"/>
        <w:ind w:right="0" w:firstLine="709"/>
      </w:pPr>
    </w:p>
    <w:p w14:paraId="10BF3B69" w14:textId="55DBFEFD" w:rsidR="00084C3B" w:rsidRDefault="00DF014F" w:rsidP="00084C3B">
      <w:pPr>
        <w:spacing w:after="0"/>
        <w:ind w:left="-5" w:right="0"/>
        <w:rPr>
          <w:bCs/>
        </w:rPr>
      </w:pPr>
      <w:r>
        <w:rPr>
          <w:bCs/>
        </w:rPr>
        <w:t>П</w:t>
      </w:r>
      <w:r w:rsidR="00084C3B">
        <w:rPr>
          <w:bCs/>
        </w:rPr>
        <w:t xml:space="preserve">ід час </w:t>
      </w:r>
      <w:r w:rsidR="004D1528">
        <w:rPr>
          <w:bCs/>
        </w:rPr>
        <w:t xml:space="preserve">проведення </w:t>
      </w:r>
      <w:r w:rsidR="00084C3B">
        <w:rPr>
          <w:bCs/>
        </w:rPr>
        <w:t xml:space="preserve">голосування </w:t>
      </w:r>
      <w:r>
        <w:rPr>
          <w:bCs/>
        </w:rPr>
        <w:t xml:space="preserve">втрачено </w:t>
      </w:r>
      <w:proofErr w:type="spellStart"/>
      <w:r>
        <w:rPr>
          <w:bCs/>
        </w:rPr>
        <w:t>відеозв’язок</w:t>
      </w:r>
      <w:proofErr w:type="spellEnd"/>
      <w:r>
        <w:rPr>
          <w:bCs/>
        </w:rPr>
        <w:t xml:space="preserve"> і</w:t>
      </w:r>
      <w:r w:rsidR="00084C3B">
        <w:rPr>
          <w:bCs/>
        </w:rPr>
        <w:t xml:space="preserve">з </w:t>
      </w:r>
      <w:r>
        <w:rPr>
          <w:bCs/>
        </w:rPr>
        <w:t xml:space="preserve">секретарем Комітету </w:t>
      </w:r>
      <w:proofErr w:type="spellStart"/>
      <w:r>
        <w:rPr>
          <w:bCs/>
        </w:rPr>
        <w:t>Папієвим</w:t>
      </w:r>
      <w:proofErr w:type="spellEnd"/>
      <w:r>
        <w:rPr>
          <w:bCs/>
        </w:rPr>
        <w:t xml:space="preserve"> М.М. та </w:t>
      </w:r>
      <w:r w:rsidR="00084C3B">
        <w:rPr>
          <w:bCs/>
        </w:rPr>
        <w:t xml:space="preserve">головою підкомітету </w:t>
      </w:r>
      <w:r>
        <w:rPr>
          <w:bCs/>
        </w:rPr>
        <w:t>Приходько Н.І.,</w:t>
      </w:r>
      <w:r w:rsidR="00084C3B">
        <w:rPr>
          <w:bCs/>
        </w:rPr>
        <w:t xml:space="preserve"> участь у голосува</w:t>
      </w:r>
      <w:r w:rsidR="004D1528">
        <w:rPr>
          <w:bCs/>
        </w:rPr>
        <w:t>н</w:t>
      </w:r>
      <w:r w:rsidR="00084C3B">
        <w:rPr>
          <w:bCs/>
        </w:rPr>
        <w:t xml:space="preserve">ні беруть </w:t>
      </w:r>
      <w:r w:rsidR="004D1528">
        <w:rPr>
          <w:bCs/>
        </w:rPr>
        <w:t>7</w:t>
      </w:r>
      <w:r w:rsidR="00084C3B">
        <w:rPr>
          <w:bCs/>
        </w:rPr>
        <w:t xml:space="preserve"> (сім) народних депутатів України – членів Комітету.</w:t>
      </w:r>
    </w:p>
    <w:p w14:paraId="04FCCFBD" w14:textId="77777777" w:rsidR="004D1528" w:rsidRDefault="004D1528" w:rsidP="00084C3B">
      <w:pPr>
        <w:spacing w:after="0"/>
        <w:ind w:left="-5" w:right="0"/>
        <w:rPr>
          <w:bCs/>
        </w:rPr>
      </w:pPr>
    </w:p>
    <w:p w14:paraId="4E1B468C" w14:textId="7F06738F" w:rsidR="004D1528" w:rsidRDefault="00DF014F" w:rsidP="004D1528">
      <w:pPr>
        <w:spacing w:after="0"/>
        <w:ind w:right="0" w:firstLine="709"/>
        <w:rPr>
          <w:bCs/>
        </w:rPr>
      </w:pPr>
      <w:r>
        <w:rPr>
          <w:bCs/>
        </w:rPr>
        <w:t xml:space="preserve">У зв’язку </w:t>
      </w:r>
      <w:r w:rsidR="004D1528">
        <w:rPr>
          <w:bCs/>
        </w:rPr>
        <w:t>і</w:t>
      </w:r>
      <w:r>
        <w:rPr>
          <w:bCs/>
        </w:rPr>
        <w:t xml:space="preserve">з втратою </w:t>
      </w:r>
      <w:proofErr w:type="spellStart"/>
      <w:r>
        <w:rPr>
          <w:bCs/>
        </w:rPr>
        <w:t>відеозв’язку</w:t>
      </w:r>
      <w:proofErr w:type="spellEnd"/>
      <w:r w:rsidR="004D1528" w:rsidRPr="004D1528">
        <w:rPr>
          <w:bCs/>
        </w:rPr>
        <w:t xml:space="preserve"> </w:t>
      </w:r>
      <w:r w:rsidR="004D1528">
        <w:rPr>
          <w:bCs/>
        </w:rPr>
        <w:t xml:space="preserve">з секретарем Комітету </w:t>
      </w:r>
      <w:proofErr w:type="spellStart"/>
      <w:r w:rsidR="004D1528">
        <w:rPr>
          <w:bCs/>
        </w:rPr>
        <w:t>Папієвим</w:t>
      </w:r>
      <w:proofErr w:type="spellEnd"/>
      <w:r w:rsidR="004D1528">
        <w:rPr>
          <w:bCs/>
        </w:rPr>
        <w:t xml:space="preserve"> М.М.</w:t>
      </w:r>
      <w:r w:rsidR="004D1528" w:rsidRPr="004D1528">
        <w:rPr>
          <w:bCs/>
        </w:rPr>
        <w:t xml:space="preserve"> </w:t>
      </w:r>
      <w:r w:rsidR="004D1528">
        <w:rPr>
          <w:bCs/>
        </w:rPr>
        <w:t xml:space="preserve">підрахунок голосів веде особисто голова Комітету (підпункт 6 пункту 4 Розділу </w:t>
      </w:r>
      <w:r w:rsidR="004D1528">
        <w:rPr>
          <w:bCs/>
          <w:lang w:val="en-US"/>
        </w:rPr>
        <w:t>VIII</w:t>
      </w:r>
      <w:r w:rsidR="004D1528">
        <w:rPr>
          <w:bCs/>
        </w:rPr>
        <w:t xml:space="preserve"> Прикінцеві положення Закону України «Про комітети Верховної Ради України») та оголошує результати голосування.</w:t>
      </w:r>
    </w:p>
    <w:p w14:paraId="1356EAFD" w14:textId="22C321B0" w:rsidR="00084C3B" w:rsidRDefault="00084C3B" w:rsidP="00084C3B">
      <w:pPr>
        <w:spacing w:after="0"/>
        <w:ind w:right="0" w:firstLine="709"/>
        <w:rPr>
          <w:u w:val="single" w:color="000000"/>
        </w:rPr>
      </w:pPr>
    </w:p>
    <w:p w14:paraId="08819619" w14:textId="7CC4B584" w:rsidR="00084C3B" w:rsidRDefault="00084C3B" w:rsidP="00084C3B">
      <w:pPr>
        <w:spacing w:after="0"/>
        <w:ind w:right="0" w:firstLine="709"/>
      </w:pPr>
      <w:r>
        <w:rPr>
          <w:u w:val="single" w:color="000000"/>
        </w:rPr>
        <w:t>Голосували</w:t>
      </w:r>
      <w:r>
        <w:t xml:space="preserve">: за – </w:t>
      </w:r>
      <w:r w:rsidR="004D1528">
        <w:t>7</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6E67FAAC" w14:textId="77777777" w:rsidR="00084C3B" w:rsidRDefault="00084C3B" w:rsidP="00084C3B">
      <w:pPr>
        <w:spacing w:after="0"/>
        <w:ind w:left="-5" w:right="0"/>
        <w:rPr>
          <w:bCs/>
          <w:u w:val="single"/>
        </w:rPr>
      </w:pPr>
    </w:p>
    <w:p w14:paraId="26087E2A" w14:textId="77777777" w:rsidR="00084C3B" w:rsidRDefault="00084C3B" w:rsidP="00084C3B">
      <w:pPr>
        <w:spacing w:after="0" w:line="259" w:lineRule="auto"/>
        <w:ind w:left="704" w:right="0" w:hanging="10"/>
        <w:jc w:val="left"/>
      </w:pPr>
      <w:r>
        <w:rPr>
          <w:b/>
        </w:rPr>
        <w:t xml:space="preserve">УХВАЛИЛИ: </w:t>
      </w:r>
    </w:p>
    <w:p w14:paraId="6698D7F8" w14:textId="6B051F7B" w:rsidR="004D1528" w:rsidRDefault="004D1528" w:rsidP="004D1528">
      <w:pPr>
        <w:spacing w:after="0" w:line="240" w:lineRule="auto"/>
        <w:ind w:firstLine="567"/>
        <w:rPr>
          <w:color w:val="auto"/>
          <w:szCs w:val="28"/>
        </w:rPr>
      </w:pPr>
      <w:r w:rsidRPr="004D1528">
        <w:t xml:space="preserve">1. </w:t>
      </w:r>
      <w:r>
        <w:rPr>
          <w:szCs w:val="28"/>
        </w:rPr>
        <w:t xml:space="preserve">Висновок на проект Постанови Верховної Ради України «Про утворення Тимчасової слідчої комісії Верховної Ради України з розслідування можливих фактів порушення законодавства під час відчуження об’єктів державної власності України, розташованих за кордоном», внесений народним депутатом України </w:t>
      </w:r>
      <w:proofErr w:type="spellStart"/>
      <w:r>
        <w:rPr>
          <w:szCs w:val="28"/>
        </w:rPr>
        <w:t>Веніславським</w:t>
      </w:r>
      <w:proofErr w:type="spellEnd"/>
      <w:r>
        <w:rPr>
          <w:szCs w:val="28"/>
        </w:rPr>
        <w:t xml:space="preserve"> Ф.В. (реєстр. № 8112 від 07.12.2022, доопрацьований)</w:t>
      </w:r>
      <w:r>
        <w:rPr>
          <w:bCs/>
          <w:szCs w:val="28"/>
        </w:rPr>
        <w:t xml:space="preserve">, </w:t>
      </w:r>
      <w:r>
        <w:rPr>
          <w:szCs w:val="28"/>
        </w:rPr>
        <w:t>та рекомендувати Верховній Раді України розглянути зазначений проект Постанови та прийняти рішення, відповідно до частини третьої статті 138 Регламенту Верховної Ради України, з урахуванням зауважень та пропозицій Комітету щодо назви, завдань та оформлення проекту Постанови, викладених у висновку.</w:t>
      </w:r>
    </w:p>
    <w:p w14:paraId="10A22681" w14:textId="7B2C5712" w:rsidR="004D1528" w:rsidRDefault="004D1528" w:rsidP="004D1528">
      <w:pPr>
        <w:spacing w:after="0" w:line="240" w:lineRule="auto"/>
        <w:ind w:firstLine="567"/>
        <w:outlineLvl w:val="2"/>
        <w:rPr>
          <w:rFonts w:eastAsiaTheme="minorHAnsi"/>
          <w:szCs w:val="28"/>
          <w:lang w:eastAsia="en-US"/>
        </w:rPr>
      </w:pPr>
      <w:r>
        <w:rPr>
          <w:szCs w:val="28"/>
        </w:rPr>
        <w:t xml:space="preserve">2. Співдоповідачем від Комітету на пленарному засіданні Верховної Ради України з цього питання визначити голову Комітету. </w:t>
      </w:r>
    </w:p>
    <w:p w14:paraId="6E673677" w14:textId="68674C1C" w:rsidR="007C36CF" w:rsidRPr="004D1528" w:rsidRDefault="007C36CF" w:rsidP="00AD46CC">
      <w:pPr>
        <w:spacing w:after="0"/>
        <w:ind w:left="2268" w:right="0" w:hanging="1559"/>
      </w:pPr>
    </w:p>
    <w:p w14:paraId="59454428" w14:textId="77A4269C" w:rsidR="007C36CF" w:rsidRDefault="007C36CF" w:rsidP="00AD46CC">
      <w:pPr>
        <w:spacing w:after="0"/>
        <w:ind w:left="2268" w:right="0" w:hanging="1559"/>
        <w:rPr>
          <w:b/>
        </w:rPr>
      </w:pPr>
    </w:p>
    <w:p w14:paraId="4C00F515" w14:textId="1F01F53D" w:rsidR="00B8042C" w:rsidRDefault="00B8042C" w:rsidP="00B8042C">
      <w:pPr>
        <w:spacing w:after="0"/>
        <w:ind w:left="2268" w:right="0" w:hanging="1559"/>
        <w:rPr>
          <w:color w:val="auto"/>
          <w:szCs w:val="28"/>
          <w:lang w:eastAsia="ru-RU"/>
        </w:rPr>
      </w:pPr>
      <w:r>
        <w:rPr>
          <w:b/>
        </w:rPr>
        <w:t>4. СЛУХАЛИ:</w:t>
      </w:r>
      <w:r>
        <w:t xml:space="preserve"> Інформацію голови Комітету Кальченка С.В. про проект Постанови Верховної Ради України «</w:t>
      </w:r>
      <w:r w:rsidRPr="00740578">
        <w:t>Про утворення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 органів державної влади та інших державних органів, які здійснюють повноваження у сфері економічної безпеки, що могли призвести до зменшення надходжень до державного та місцевих бюджетів</w:t>
      </w:r>
      <w:r>
        <w:t xml:space="preserve">», внесений народними депутатами України </w:t>
      </w:r>
      <w:proofErr w:type="spellStart"/>
      <w:r>
        <w:t>Железняком</w:t>
      </w:r>
      <w:proofErr w:type="spellEnd"/>
      <w:r>
        <w:t xml:space="preserve"> Я.І. та іншими (реєстр. № 8264 від 0</w:t>
      </w:r>
      <w:r w:rsidRPr="00740578">
        <w:t>9</w:t>
      </w:r>
      <w:r>
        <w:t>.12.2022</w:t>
      </w:r>
      <w:r w:rsidR="006E43D6">
        <w:t>, доопрацьований</w:t>
      </w:r>
      <w:r>
        <w:t>).</w:t>
      </w:r>
    </w:p>
    <w:p w14:paraId="5BC6FF7E" w14:textId="77777777" w:rsidR="00B8042C" w:rsidRDefault="00B8042C" w:rsidP="00B8042C">
      <w:pPr>
        <w:spacing w:after="0"/>
        <w:ind w:right="0" w:firstLine="709"/>
        <w:rPr>
          <w:bCs/>
        </w:rPr>
      </w:pPr>
    </w:p>
    <w:p w14:paraId="7C446EF2" w14:textId="1365FE03" w:rsidR="00B8042C" w:rsidRDefault="00B8042C" w:rsidP="00B8042C">
      <w:pPr>
        <w:spacing w:after="0" w:line="259" w:lineRule="auto"/>
        <w:ind w:right="0" w:firstLine="709"/>
      </w:pPr>
      <w:r w:rsidRPr="00C3411F">
        <w:t xml:space="preserve">Головуючий на засіданні Комітету </w:t>
      </w:r>
      <w:r>
        <w:t>г</w:t>
      </w:r>
      <w:r w:rsidRPr="00C3411F">
        <w:t xml:space="preserve">олова Комітету </w:t>
      </w:r>
      <w:r>
        <w:t xml:space="preserve">Кальченко С.В. надав слово </w:t>
      </w:r>
      <w:r w:rsidR="00304160">
        <w:t>ініціатору внесення</w:t>
      </w:r>
      <w:r>
        <w:t xml:space="preserve"> </w:t>
      </w:r>
      <w:r w:rsidRPr="00B95F36">
        <w:rPr>
          <w:color w:val="auto"/>
          <w:szCs w:val="28"/>
          <w:lang w:eastAsia="ru-RU"/>
        </w:rPr>
        <w:t>проект</w:t>
      </w:r>
      <w:r w:rsidR="00304160">
        <w:rPr>
          <w:color w:val="auto"/>
          <w:szCs w:val="28"/>
          <w:lang w:eastAsia="ru-RU"/>
        </w:rPr>
        <w:t>у</w:t>
      </w:r>
      <w:r w:rsidRPr="00B95F36">
        <w:rPr>
          <w:color w:val="auto"/>
          <w:szCs w:val="28"/>
          <w:lang w:eastAsia="ru-RU"/>
        </w:rPr>
        <w:t xml:space="preserve"> </w:t>
      </w:r>
      <w:r>
        <w:t>Постанови Верховної Ради України «П</w:t>
      </w:r>
      <w:r w:rsidRPr="00336B61">
        <w:t>ро</w:t>
      </w:r>
      <w:r>
        <w:t xml:space="preserve"> </w:t>
      </w:r>
      <w:r w:rsidRPr="00740578">
        <w:t>утворення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 органів державної влади та інших державних органів, які здійснюють повноваження у сфері економічної безпеки, що могли призвести до зменшення надходжень до державного та місцевих бюджетів</w:t>
      </w:r>
      <w:r w:rsidR="00304160">
        <w:t xml:space="preserve">» (реєстр. № 8264) народному депутату України </w:t>
      </w:r>
      <w:proofErr w:type="spellStart"/>
      <w:r w:rsidR="00304160">
        <w:t>Железняку</w:t>
      </w:r>
      <w:proofErr w:type="spellEnd"/>
      <w:r w:rsidR="00304160">
        <w:t xml:space="preserve"> Ярославу Івановичу </w:t>
      </w:r>
      <w:r>
        <w:t xml:space="preserve">для обґрунтування необхідності утворення цієї Тимчасової слідчої комісії. </w:t>
      </w:r>
    </w:p>
    <w:p w14:paraId="68612283" w14:textId="619A8286" w:rsidR="00B8042C" w:rsidRDefault="00492F27" w:rsidP="00B8042C">
      <w:pPr>
        <w:spacing w:after="0" w:line="259" w:lineRule="auto"/>
        <w:ind w:right="0" w:firstLine="709"/>
      </w:pPr>
      <w:r>
        <w:t>Зап</w:t>
      </w:r>
      <w:r w:rsidR="00B8042C">
        <w:t xml:space="preserve">итань до народного депутата України </w:t>
      </w:r>
      <w:proofErr w:type="spellStart"/>
      <w:r w:rsidR="006E43D6">
        <w:t>Железняка</w:t>
      </w:r>
      <w:proofErr w:type="spellEnd"/>
      <w:r w:rsidR="006E43D6">
        <w:t xml:space="preserve"> Я.І.</w:t>
      </w:r>
      <w:r w:rsidR="00B8042C">
        <w:t xml:space="preserve"> у членів Комітету не було.</w:t>
      </w:r>
    </w:p>
    <w:p w14:paraId="7175EB4E" w14:textId="77777777" w:rsidR="00B8042C" w:rsidRPr="00B95F36" w:rsidRDefault="00B8042C" w:rsidP="00B8042C">
      <w:pPr>
        <w:spacing w:after="0" w:line="259" w:lineRule="auto"/>
        <w:ind w:right="0" w:firstLine="709"/>
      </w:pPr>
    </w:p>
    <w:p w14:paraId="53D108DE" w14:textId="034AC590" w:rsidR="00B8042C" w:rsidRDefault="00B8042C" w:rsidP="00B8042C">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участь у голосуванні беруть </w:t>
      </w:r>
      <w:r w:rsidR="006E43D6">
        <w:rPr>
          <w:bCs/>
        </w:rPr>
        <w:t>8</w:t>
      </w:r>
      <w:r>
        <w:rPr>
          <w:bCs/>
        </w:rPr>
        <w:t xml:space="preserve"> (</w:t>
      </w:r>
      <w:r w:rsidR="006E43D6">
        <w:rPr>
          <w:bCs/>
        </w:rPr>
        <w:t>ві</w:t>
      </w:r>
      <w:r>
        <w:rPr>
          <w:bCs/>
        </w:rPr>
        <w:t>сім) народних депутатів України – членів Комітету.</w:t>
      </w:r>
    </w:p>
    <w:p w14:paraId="154E1E78" w14:textId="77777777" w:rsidR="00B8042C" w:rsidRDefault="00B8042C" w:rsidP="00B8042C">
      <w:pPr>
        <w:spacing w:after="0"/>
        <w:ind w:left="-5" w:right="0"/>
        <w:rPr>
          <w:bCs/>
        </w:rPr>
      </w:pPr>
    </w:p>
    <w:p w14:paraId="70F391B2" w14:textId="77777777" w:rsidR="00B8042C" w:rsidRDefault="00B8042C" w:rsidP="00B8042C">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4B294B08" w14:textId="77777777" w:rsidR="00B8042C" w:rsidRDefault="00B8042C" w:rsidP="00B8042C">
      <w:pPr>
        <w:spacing w:after="0"/>
        <w:ind w:right="0" w:firstLine="709"/>
        <w:rPr>
          <w:u w:val="single" w:color="000000"/>
        </w:rPr>
      </w:pPr>
    </w:p>
    <w:p w14:paraId="0A304501" w14:textId="78E73742" w:rsidR="00B8042C" w:rsidRDefault="00B8042C" w:rsidP="00B8042C">
      <w:pPr>
        <w:spacing w:after="0"/>
        <w:ind w:right="0" w:firstLine="709"/>
      </w:pPr>
      <w:r>
        <w:rPr>
          <w:u w:val="single" w:color="000000"/>
        </w:rPr>
        <w:t>Голосували</w:t>
      </w:r>
      <w:r>
        <w:t xml:space="preserve">: за – </w:t>
      </w:r>
      <w:r w:rsidR="006E43D6">
        <w:t>8</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78D3FBB2" w14:textId="77777777" w:rsidR="00B8042C" w:rsidRDefault="00B8042C" w:rsidP="00B8042C">
      <w:pPr>
        <w:spacing w:after="0"/>
        <w:ind w:left="-5" w:right="0"/>
        <w:rPr>
          <w:bCs/>
          <w:u w:val="single"/>
        </w:rPr>
      </w:pPr>
    </w:p>
    <w:p w14:paraId="776BCEAD" w14:textId="77777777" w:rsidR="00B8042C" w:rsidRDefault="00B8042C" w:rsidP="00B8042C">
      <w:pPr>
        <w:spacing w:after="0" w:line="259" w:lineRule="auto"/>
        <w:ind w:left="704" w:right="0" w:hanging="10"/>
        <w:jc w:val="left"/>
      </w:pPr>
      <w:r>
        <w:rPr>
          <w:b/>
        </w:rPr>
        <w:t xml:space="preserve">УХВАЛИЛИ: </w:t>
      </w:r>
    </w:p>
    <w:p w14:paraId="6FE6D108" w14:textId="290B8DD6" w:rsidR="006E43D6" w:rsidRPr="006E43D6" w:rsidRDefault="006E43D6" w:rsidP="006E43D6">
      <w:pPr>
        <w:spacing w:after="0" w:line="240" w:lineRule="auto"/>
        <w:ind w:firstLine="567"/>
        <w:rPr>
          <w:color w:val="auto"/>
          <w:szCs w:val="28"/>
          <w:lang w:eastAsia="en-US"/>
        </w:rPr>
      </w:pPr>
      <w:r w:rsidRPr="006E43D6">
        <w:t xml:space="preserve">1. </w:t>
      </w:r>
      <w:r>
        <w:t>В</w:t>
      </w:r>
      <w:r w:rsidRPr="006E43D6">
        <w:rPr>
          <w:rFonts w:eastAsiaTheme="minorHAnsi"/>
          <w:color w:val="auto"/>
          <w:szCs w:val="28"/>
          <w:lang w:eastAsia="en-US"/>
        </w:rPr>
        <w:t xml:space="preserve">исновок на </w:t>
      </w:r>
      <w:r w:rsidRPr="006E43D6">
        <w:rPr>
          <w:color w:val="auto"/>
          <w:szCs w:val="28"/>
          <w:lang w:eastAsia="en-US"/>
        </w:rPr>
        <w:t xml:space="preserve">проект Постанови Верховної Ради України </w:t>
      </w:r>
      <w:r w:rsidRPr="006E43D6">
        <w:rPr>
          <w:rFonts w:ascii="Times New Roman CYR" w:hAnsi="Times New Roman CYR" w:cs="Times New Roman CYR"/>
          <w:color w:val="auto"/>
          <w:szCs w:val="28"/>
        </w:rPr>
        <w:t>«</w:t>
      </w:r>
      <w:r w:rsidRPr="006E43D6">
        <w:rPr>
          <w:rFonts w:eastAsiaTheme="minorHAnsi"/>
          <w:bCs/>
          <w:color w:val="auto"/>
          <w:szCs w:val="28"/>
        </w:rPr>
        <w:t xml:space="preserve">Про утворення Тимчасової слідчої комісії Верховної Ради України з питань розслідування можливих фактів порушень законодавства України посадовими </w:t>
      </w:r>
      <w:r w:rsidRPr="006E43D6">
        <w:rPr>
          <w:rFonts w:eastAsiaTheme="minorHAnsi"/>
          <w:bCs/>
          <w:color w:val="auto"/>
          <w:szCs w:val="28"/>
        </w:rPr>
        <w:lastRenderedPageBreak/>
        <w:t>особами Бюро економічної безпеки України, органів державної влади та інших державних органів, які здійснюють повноваження у сфері економічної безпеки, що могли призвести до зменшення надходжень до державного та місцевих бюджетів</w:t>
      </w:r>
      <w:r w:rsidRPr="006E43D6">
        <w:rPr>
          <w:bCs/>
          <w:color w:val="auto"/>
          <w:szCs w:val="28"/>
        </w:rPr>
        <w:t xml:space="preserve">», внесений народними депутатами України </w:t>
      </w:r>
      <w:r>
        <w:rPr>
          <w:bCs/>
          <w:color w:val="auto"/>
          <w:szCs w:val="28"/>
        </w:rPr>
        <w:t xml:space="preserve">               </w:t>
      </w:r>
      <w:proofErr w:type="spellStart"/>
      <w:r w:rsidRPr="006E43D6">
        <w:rPr>
          <w:bCs/>
          <w:color w:val="auto"/>
          <w:szCs w:val="28"/>
        </w:rPr>
        <w:t>Железняком</w:t>
      </w:r>
      <w:proofErr w:type="spellEnd"/>
      <w:r w:rsidRPr="006E43D6">
        <w:rPr>
          <w:bCs/>
          <w:color w:val="auto"/>
          <w:szCs w:val="28"/>
        </w:rPr>
        <w:t xml:space="preserve"> Я.І. та іншими (всього 3 підписи) (реєстр. № 8264 від 09.12.2022, доопрацьований), </w:t>
      </w:r>
      <w:r w:rsidRPr="006E43D6">
        <w:rPr>
          <w:rFonts w:eastAsiaTheme="minorHAnsi"/>
          <w:color w:val="auto"/>
          <w:szCs w:val="28"/>
          <w:lang w:eastAsia="en-US"/>
        </w:rPr>
        <w:t>та рекоменду</w:t>
      </w:r>
      <w:r w:rsidR="00FA5ADC">
        <w:rPr>
          <w:rFonts w:eastAsiaTheme="minorHAnsi"/>
          <w:color w:val="auto"/>
          <w:szCs w:val="28"/>
          <w:lang w:eastAsia="en-US"/>
        </w:rPr>
        <w:t>вати</w:t>
      </w:r>
      <w:r w:rsidRPr="006E43D6">
        <w:rPr>
          <w:rFonts w:eastAsiaTheme="minorHAnsi"/>
          <w:color w:val="auto"/>
          <w:szCs w:val="28"/>
          <w:lang w:eastAsia="en-US"/>
        </w:rPr>
        <w:t xml:space="preserve"> </w:t>
      </w:r>
      <w:r w:rsidRPr="006E43D6">
        <w:rPr>
          <w:color w:val="auto"/>
          <w:szCs w:val="28"/>
          <w:lang w:eastAsia="en-US"/>
        </w:rPr>
        <w:t xml:space="preserve">Верховній Раді України, відповідно до пункту 8 частини четвертої статті 20 та частини третьої статті 138 Регламенту Верховної Ради України, розглянути його з урахуванням зауважень, викладених у висновку Комітету, та визначитися шляхом голосування щодо цього проекту Постанови. </w:t>
      </w:r>
    </w:p>
    <w:p w14:paraId="04EE025E" w14:textId="7C495F7B" w:rsidR="006E43D6" w:rsidRPr="006E43D6" w:rsidRDefault="00FA5ADC" w:rsidP="006E43D6">
      <w:pPr>
        <w:spacing w:after="0" w:line="240" w:lineRule="auto"/>
        <w:ind w:right="0" w:firstLine="567"/>
        <w:rPr>
          <w:rFonts w:eastAsiaTheme="minorHAnsi"/>
          <w:color w:val="auto"/>
          <w:szCs w:val="28"/>
          <w:lang w:eastAsia="en-US"/>
        </w:rPr>
      </w:pPr>
      <w:r>
        <w:rPr>
          <w:rFonts w:eastAsiaTheme="minorHAnsi"/>
          <w:color w:val="auto"/>
          <w:szCs w:val="28"/>
          <w:lang w:eastAsia="en-US"/>
        </w:rPr>
        <w:t xml:space="preserve">2. </w:t>
      </w:r>
      <w:r w:rsidR="006E43D6" w:rsidRPr="006E43D6">
        <w:rPr>
          <w:rFonts w:eastAsiaTheme="minorHAnsi"/>
          <w:color w:val="auto"/>
          <w:szCs w:val="28"/>
          <w:lang w:eastAsia="en-US"/>
        </w:rPr>
        <w:t>Співдоповідачем від Комітету на пленарному засіданні Верховної Ради України з цього питання визнач</w:t>
      </w:r>
      <w:r>
        <w:rPr>
          <w:rFonts w:eastAsiaTheme="minorHAnsi"/>
          <w:color w:val="auto"/>
          <w:szCs w:val="28"/>
          <w:lang w:eastAsia="en-US"/>
        </w:rPr>
        <w:t>ити</w:t>
      </w:r>
      <w:r w:rsidR="006E43D6" w:rsidRPr="006E43D6">
        <w:rPr>
          <w:rFonts w:eastAsiaTheme="minorHAnsi"/>
          <w:color w:val="auto"/>
          <w:szCs w:val="28"/>
          <w:lang w:eastAsia="en-US"/>
        </w:rPr>
        <w:t xml:space="preserve"> голову Комітету. </w:t>
      </w:r>
    </w:p>
    <w:p w14:paraId="6F6A2581" w14:textId="3CCBE998" w:rsidR="00B8042C" w:rsidRPr="006E43D6" w:rsidRDefault="00B8042C" w:rsidP="00AD46CC">
      <w:pPr>
        <w:spacing w:after="0"/>
        <w:ind w:left="2268" w:right="0" w:hanging="1559"/>
      </w:pPr>
    </w:p>
    <w:p w14:paraId="05551BCE" w14:textId="77777777" w:rsidR="002339BB" w:rsidRPr="000166E9" w:rsidRDefault="002339BB" w:rsidP="000166E9">
      <w:pPr>
        <w:spacing w:after="0"/>
        <w:ind w:right="0" w:firstLine="709"/>
      </w:pPr>
    </w:p>
    <w:p w14:paraId="2B3AA598" w14:textId="34641798" w:rsidR="00D448C5" w:rsidRDefault="00E51BFB" w:rsidP="00D448C5">
      <w:pPr>
        <w:spacing w:after="0"/>
        <w:ind w:left="2268" w:right="0" w:hanging="1559"/>
      </w:pPr>
      <w:r>
        <w:rPr>
          <w:b/>
        </w:rPr>
        <w:t>5</w:t>
      </w:r>
      <w:r w:rsidR="00D448C5">
        <w:rPr>
          <w:b/>
        </w:rPr>
        <w:t>. СЛУХАЛИ:</w:t>
      </w:r>
      <w:r w:rsidR="00D448C5">
        <w:t xml:space="preserve"> Інформацію голови Комітету Кальченка С.В. про проект Постанови Верховної Ради України «Про скасування рішення Верховної Ради України від 01.12.2022 про прийняття у другому читанні та в цілому проекту Закону України «Про авторське право і суміжні права» (реєстраційний номер 5552-1 від 09.06.2021), внесений народним депутатом України Буймістер Л.А. (реєстр.            № 5552-1-П від 05.12.2022).</w:t>
      </w:r>
    </w:p>
    <w:p w14:paraId="03EF7A9C" w14:textId="77777777" w:rsidR="00D448C5" w:rsidRDefault="00D448C5" w:rsidP="00D448C5">
      <w:pPr>
        <w:spacing w:after="0"/>
        <w:ind w:left="2268" w:right="0" w:hanging="1559"/>
        <w:rPr>
          <w:bCs/>
        </w:rPr>
      </w:pPr>
    </w:p>
    <w:p w14:paraId="153F639A" w14:textId="77777777" w:rsidR="00D448C5" w:rsidRDefault="00D448C5" w:rsidP="00D448C5">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та головою підкомітету </w:t>
      </w:r>
      <w:proofErr w:type="spellStart"/>
      <w:r>
        <w:rPr>
          <w:bCs/>
        </w:rPr>
        <w:t>Гринчук</w:t>
      </w:r>
      <w:proofErr w:type="spellEnd"/>
      <w:r>
        <w:rPr>
          <w:bCs/>
        </w:rPr>
        <w:t xml:space="preserve"> О.А., участь у голосуванні беруть 7 (сім) народних депутатів України – членів Комітету.</w:t>
      </w:r>
    </w:p>
    <w:p w14:paraId="3BDCD5E0" w14:textId="77777777" w:rsidR="00D448C5" w:rsidRDefault="00D448C5" w:rsidP="00D448C5">
      <w:pPr>
        <w:spacing w:after="0"/>
        <w:ind w:left="-5" w:right="0"/>
        <w:rPr>
          <w:bCs/>
        </w:rPr>
      </w:pPr>
    </w:p>
    <w:p w14:paraId="2205BE6E" w14:textId="77777777" w:rsidR="00D448C5" w:rsidRDefault="00D448C5" w:rsidP="00D448C5">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51674373" w14:textId="77777777" w:rsidR="00D448C5" w:rsidRDefault="00D448C5" w:rsidP="00D448C5">
      <w:pPr>
        <w:spacing w:after="0"/>
        <w:ind w:right="0" w:firstLine="709"/>
        <w:rPr>
          <w:u w:val="single" w:color="000000"/>
        </w:rPr>
      </w:pPr>
    </w:p>
    <w:p w14:paraId="0193632E" w14:textId="77777777" w:rsidR="00D448C5" w:rsidRDefault="00D448C5" w:rsidP="00D448C5">
      <w:pPr>
        <w:spacing w:after="0"/>
        <w:ind w:right="0" w:firstLine="709"/>
      </w:pPr>
      <w:r>
        <w:rPr>
          <w:u w:val="single" w:color="000000"/>
        </w:rPr>
        <w:t>Голосували</w:t>
      </w:r>
      <w:r>
        <w:t>: за – 7</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0E508B5E" w14:textId="77777777" w:rsidR="00D448C5" w:rsidRDefault="00D448C5" w:rsidP="00D448C5">
      <w:pPr>
        <w:spacing w:after="0"/>
        <w:ind w:left="-5" w:right="0"/>
        <w:rPr>
          <w:bCs/>
          <w:u w:val="single"/>
        </w:rPr>
      </w:pPr>
    </w:p>
    <w:p w14:paraId="42FF5CB5" w14:textId="77777777" w:rsidR="00D448C5" w:rsidRDefault="00D448C5" w:rsidP="00D448C5">
      <w:pPr>
        <w:spacing w:after="0" w:line="259" w:lineRule="auto"/>
        <w:ind w:left="704" w:right="0" w:hanging="10"/>
        <w:jc w:val="left"/>
      </w:pPr>
      <w:r>
        <w:rPr>
          <w:b/>
        </w:rPr>
        <w:t xml:space="preserve">УХВАЛИЛИ: </w:t>
      </w:r>
    </w:p>
    <w:p w14:paraId="2AF3C9DA" w14:textId="77777777" w:rsidR="004C0C6C" w:rsidRDefault="004C0C6C" w:rsidP="005B0421">
      <w:pPr>
        <w:spacing w:after="0"/>
        <w:ind w:left="-5" w:right="0"/>
      </w:pPr>
      <w:r>
        <w:t xml:space="preserve">1. Висновок на проект Постанови Верховної Ради України «Про скасування рішення Верховної Ради України від 01.12.2022 про прийняття у другому читанні та в цілому проекту Закону України «Про авторське право і суміжні права» (реєстраційний номер 5552-1 від 09.06.2021), внесений народним депутатом України Буймістер Л.А. (реєстр.  № 5552-1-П від 05.12.2022), та рекомендувати Верховній Раді України визначитися </w:t>
      </w:r>
      <w:proofErr w:type="spellStart"/>
      <w:r>
        <w:t>шляхлм</w:t>
      </w:r>
      <w:proofErr w:type="spellEnd"/>
      <w:r>
        <w:t xml:space="preserve"> голосування щодо прийняття чи відхилення зазначеного проекту Постанови.</w:t>
      </w:r>
    </w:p>
    <w:p w14:paraId="70E71C65" w14:textId="2566FCE4" w:rsidR="00E86B06" w:rsidRDefault="004C0C6C" w:rsidP="005B0421">
      <w:pPr>
        <w:spacing w:after="0"/>
        <w:ind w:left="-5" w:right="0"/>
      </w:pPr>
      <w:r>
        <w:lastRenderedPageBreak/>
        <w:t xml:space="preserve">2. </w:t>
      </w:r>
      <w:r w:rsidRPr="006E43D6">
        <w:rPr>
          <w:rFonts w:eastAsiaTheme="minorHAnsi"/>
          <w:color w:val="auto"/>
          <w:szCs w:val="28"/>
          <w:lang w:eastAsia="en-US"/>
        </w:rPr>
        <w:t>Співдоповідачем від Комітету на пленарному засіданні Верховної Ради України з цього питання визнач</w:t>
      </w:r>
      <w:r>
        <w:rPr>
          <w:rFonts w:eastAsiaTheme="minorHAnsi"/>
          <w:color w:val="auto"/>
          <w:szCs w:val="28"/>
          <w:lang w:eastAsia="en-US"/>
        </w:rPr>
        <w:t>ити</w:t>
      </w:r>
      <w:r w:rsidRPr="006E43D6">
        <w:rPr>
          <w:rFonts w:eastAsiaTheme="minorHAnsi"/>
          <w:color w:val="auto"/>
          <w:szCs w:val="28"/>
          <w:lang w:eastAsia="en-US"/>
        </w:rPr>
        <w:t xml:space="preserve"> голову Комітету.</w:t>
      </w:r>
    </w:p>
    <w:p w14:paraId="138CC007" w14:textId="7E3F1004" w:rsidR="003B0FC3" w:rsidRPr="0003366E" w:rsidRDefault="003B0FC3" w:rsidP="005B0421">
      <w:pPr>
        <w:spacing w:after="0"/>
        <w:ind w:left="-5" w:right="0"/>
        <w:rPr>
          <w:i/>
        </w:rPr>
      </w:pPr>
    </w:p>
    <w:p w14:paraId="306F9D05" w14:textId="44E795B1" w:rsidR="003C5046" w:rsidRDefault="003C5046" w:rsidP="005B0421">
      <w:pPr>
        <w:spacing w:after="0"/>
        <w:ind w:left="-5" w:right="0"/>
      </w:pPr>
    </w:p>
    <w:p w14:paraId="426430CD" w14:textId="77777777" w:rsidR="00E51BFB" w:rsidRPr="00D448C5" w:rsidRDefault="00E51BFB" w:rsidP="00E51BFB">
      <w:pPr>
        <w:spacing w:after="0"/>
        <w:ind w:left="2268" w:right="0" w:hanging="1559"/>
        <w:rPr>
          <w:bCs/>
        </w:rPr>
      </w:pPr>
      <w:r>
        <w:rPr>
          <w:b/>
        </w:rPr>
        <w:t>6. СЛУХАЛИ:</w:t>
      </w:r>
      <w:r>
        <w:t xml:space="preserve"> Інформацію голови Комітету Кальченка С.В. про </w:t>
      </w:r>
      <w:r w:rsidRPr="00D448C5">
        <w:t xml:space="preserve">лист Голови Верховної Ради України </w:t>
      </w:r>
      <w:proofErr w:type="spellStart"/>
      <w:r w:rsidRPr="00D448C5">
        <w:t>Стефанчука</w:t>
      </w:r>
      <w:proofErr w:type="spellEnd"/>
      <w:r w:rsidRPr="00D448C5">
        <w:t xml:space="preserve"> Р.О. (від 02.12.2022 № 07/6-2022/207318 (1061829) щодо забезпечення безпеки під час пленарних засідань Верховної Ради України.</w:t>
      </w:r>
    </w:p>
    <w:p w14:paraId="18B10C5B" w14:textId="77777777" w:rsidR="00E51BFB" w:rsidRDefault="00E51BFB" w:rsidP="00E51BFB">
      <w:pPr>
        <w:spacing w:after="0"/>
        <w:ind w:left="2268" w:right="0" w:hanging="1559"/>
      </w:pPr>
    </w:p>
    <w:p w14:paraId="5B33B767" w14:textId="77777777" w:rsidR="00E51BFB" w:rsidRDefault="00E51BFB" w:rsidP="00E51BFB">
      <w:pPr>
        <w:spacing w:after="0"/>
        <w:ind w:right="0" w:firstLine="709"/>
        <w:rPr>
          <w:bCs/>
        </w:rPr>
      </w:pPr>
      <w:r>
        <w:rPr>
          <w:bCs/>
        </w:rPr>
        <w:t xml:space="preserve">В обговоренні питання порядку денного засідання Комітету взяв участь голова підкомітету Синютка О.М., який запропонував у проекті рішення Комітету виключити другий пункт.  </w:t>
      </w:r>
    </w:p>
    <w:p w14:paraId="6A0FDB08" w14:textId="08831DD1" w:rsidR="00E51BFB" w:rsidRDefault="00E51BFB" w:rsidP="00E51BFB">
      <w:pPr>
        <w:spacing w:after="0"/>
        <w:ind w:left="-5" w:right="0"/>
        <w:rPr>
          <w:bCs/>
        </w:rPr>
      </w:pPr>
      <w:r>
        <w:rPr>
          <w:bCs/>
        </w:rPr>
        <w:t xml:space="preserve">Головуючий на засіданні Комітету голова Комітету Кальченко С.В. підсумував обговорення та запропонував визначитися шляхом голосування щодо висловлених пропозицій </w:t>
      </w:r>
      <w:r w:rsidR="00775A07">
        <w:rPr>
          <w:bCs/>
        </w:rPr>
        <w:t>за</w:t>
      </w:r>
      <w:r>
        <w:rPr>
          <w:bCs/>
        </w:rPr>
        <w:t xml:space="preserve"> чергов</w:t>
      </w:r>
      <w:r w:rsidR="00775A07">
        <w:rPr>
          <w:bCs/>
        </w:rPr>
        <w:t>і</w:t>
      </w:r>
      <w:r>
        <w:rPr>
          <w:bCs/>
        </w:rPr>
        <w:t>ст</w:t>
      </w:r>
      <w:r w:rsidR="00775A07">
        <w:rPr>
          <w:bCs/>
        </w:rPr>
        <w:t>ю</w:t>
      </w:r>
      <w:r>
        <w:rPr>
          <w:bCs/>
        </w:rPr>
        <w:t xml:space="preserve"> їх надходження: </w:t>
      </w:r>
    </w:p>
    <w:p w14:paraId="7D52C254" w14:textId="58F1B730" w:rsidR="00E51BFB" w:rsidRDefault="00E51BFB" w:rsidP="00E51BFB">
      <w:pPr>
        <w:spacing w:after="0"/>
        <w:ind w:left="-5" w:right="0"/>
        <w:rPr>
          <w:bCs/>
        </w:rPr>
      </w:pPr>
      <w:r w:rsidRPr="00E51BFB">
        <w:rPr>
          <w:bCs/>
          <w:u w:val="single"/>
        </w:rPr>
        <w:t>перша пропозиція</w:t>
      </w:r>
      <w:r>
        <w:rPr>
          <w:bCs/>
        </w:rPr>
        <w:t xml:space="preserve"> – проект рішення Комітету, який було надіслано народним депутатам України – членам Комітету для ознайомлення;</w:t>
      </w:r>
    </w:p>
    <w:p w14:paraId="6AF61D74" w14:textId="77777777" w:rsidR="00E51BFB" w:rsidRDefault="00E51BFB" w:rsidP="00E51BFB">
      <w:pPr>
        <w:spacing w:after="0"/>
        <w:ind w:left="-5" w:right="0"/>
        <w:rPr>
          <w:bCs/>
        </w:rPr>
      </w:pPr>
      <w:r w:rsidRPr="00E51BFB">
        <w:rPr>
          <w:bCs/>
          <w:u w:val="single"/>
        </w:rPr>
        <w:t>друга пропозиція</w:t>
      </w:r>
      <w:r>
        <w:rPr>
          <w:bCs/>
        </w:rPr>
        <w:t xml:space="preserve"> голови підкомітету </w:t>
      </w:r>
      <w:proofErr w:type="spellStart"/>
      <w:r>
        <w:rPr>
          <w:bCs/>
        </w:rPr>
        <w:t>Синютки</w:t>
      </w:r>
      <w:proofErr w:type="spellEnd"/>
      <w:r>
        <w:rPr>
          <w:bCs/>
        </w:rPr>
        <w:t xml:space="preserve"> О.М. - виключити у проекті рішення другий пункт.</w:t>
      </w:r>
    </w:p>
    <w:p w14:paraId="7ED4DE9A" w14:textId="77777777" w:rsidR="00E51BFB" w:rsidRDefault="00E51BFB" w:rsidP="00E51BFB">
      <w:pPr>
        <w:spacing w:after="0"/>
        <w:ind w:left="-5" w:right="0"/>
        <w:rPr>
          <w:bCs/>
        </w:rPr>
      </w:pPr>
    </w:p>
    <w:p w14:paraId="476CB6B3" w14:textId="77777777" w:rsidR="00E51BFB" w:rsidRDefault="00E51BFB" w:rsidP="00E51BFB">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головами підкомітетів </w:t>
      </w:r>
      <w:proofErr w:type="spellStart"/>
      <w:r>
        <w:rPr>
          <w:bCs/>
        </w:rPr>
        <w:t>Гринчук</w:t>
      </w:r>
      <w:proofErr w:type="spellEnd"/>
      <w:r>
        <w:rPr>
          <w:bCs/>
        </w:rPr>
        <w:t xml:space="preserve"> О.А. та               Приходько Н.І.,  участь у голосуванні беруть 6 (шість) народних депутатів України – членів Комітету.</w:t>
      </w:r>
    </w:p>
    <w:p w14:paraId="30A9DB80" w14:textId="77777777" w:rsidR="00E51BFB" w:rsidRDefault="00E51BFB" w:rsidP="00E51BFB">
      <w:pPr>
        <w:spacing w:after="0"/>
        <w:ind w:left="-5" w:right="0"/>
        <w:rPr>
          <w:bCs/>
        </w:rPr>
      </w:pPr>
    </w:p>
    <w:p w14:paraId="7F569B9B" w14:textId="77777777" w:rsidR="00E51BFB" w:rsidRDefault="00E51BFB" w:rsidP="00E51BFB">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389C8EE8" w14:textId="77777777" w:rsidR="00E51BFB" w:rsidRDefault="00E51BFB" w:rsidP="00E51BFB">
      <w:pPr>
        <w:spacing w:after="0"/>
        <w:ind w:right="0" w:firstLine="709"/>
        <w:rPr>
          <w:u w:val="single" w:color="000000"/>
        </w:rPr>
      </w:pPr>
    </w:p>
    <w:p w14:paraId="69232F06" w14:textId="77777777" w:rsidR="00E51BFB" w:rsidRDefault="00E51BFB" w:rsidP="00E51BFB">
      <w:pPr>
        <w:spacing w:after="0"/>
        <w:ind w:right="0" w:firstLine="709"/>
      </w:pPr>
      <w:r>
        <w:rPr>
          <w:u w:val="single" w:color="000000"/>
        </w:rPr>
        <w:t xml:space="preserve">Голосували </w:t>
      </w:r>
      <w:r w:rsidRPr="00E51BFB">
        <w:rPr>
          <w:bCs/>
          <w:u w:val="single"/>
        </w:rPr>
        <w:t>за першу пропозицію</w:t>
      </w:r>
      <w:r>
        <w:t>: за – 3</w:t>
      </w:r>
      <w:r w:rsidRPr="00CE770C">
        <w:t xml:space="preserve">, проти – 0, утрималися – </w:t>
      </w:r>
      <w:r>
        <w:t xml:space="preserve">3 </w:t>
      </w:r>
      <w:r w:rsidRPr="00CE770C">
        <w:t xml:space="preserve"> (</w:t>
      </w:r>
      <w:r>
        <w:t>рішення не прийнято).</w:t>
      </w:r>
    </w:p>
    <w:p w14:paraId="05CFE3BB" w14:textId="77777777" w:rsidR="00E51BFB" w:rsidRDefault="00E51BFB" w:rsidP="00E51BFB">
      <w:pPr>
        <w:spacing w:after="0"/>
        <w:ind w:left="-5" w:right="0"/>
        <w:rPr>
          <w:bCs/>
        </w:rPr>
      </w:pPr>
    </w:p>
    <w:p w14:paraId="13603BA7" w14:textId="77777777" w:rsidR="00E51BFB" w:rsidRDefault="00E51BFB" w:rsidP="00E51BFB">
      <w:pPr>
        <w:spacing w:after="0"/>
        <w:ind w:right="0" w:firstLine="709"/>
      </w:pPr>
      <w:r>
        <w:rPr>
          <w:u w:val="single" w:color="000000"/>
        </w:rPr>
        <w:t xml:space="preserve">Голосували </w:t>
      </w:r>
      <w:r w:rsidRPr="00E51BFB">
        <w:rPr>
          <w:bCs/>
          <w:u w:val="single"/>
        </w:rPr>
        <w:t xml:space="preserve">за </w:t>
      </w:r>
      <w:r>
        <w:rPr>
          <w:bCs/>
          <w:u w:val="single"/>
        </w:rPr>
        <w:t>другу</w:t>
      </w:r>
      <w:r w:rsidRPr="00E51BFB">
        <w:rPr>
          <w:bCs/>
          <w:u w:val="single"/>
        </w:rPr>
        <w:t xml:space="preserve"> пропозицію</w:t>
      </w:r>
      <w:r>
        <w:t>: за – 3</w:t>
      </w:r>
      <w:r w:rsidRPr="00CE770C">
        <w:t xml:space="preserve">, проти – 0, утрималися – </w:t>
      </w:r>
      <w:r>
        <w:t xml:space="preserve">3 </w:t>
      </w:r>
      <w:r w:rsidRPr="00CE770C">
        <w:t xml:space="preserve"> (</w:t>
      </w:r>
      <w:r>
        <w:t>рішення не прийнято).</w:t>
      </w:r>
    </w:p>
    <w:p w14:paraId="6DDD2A6A" w14:textId="77777777" w:rsidR="00E51BFB" w:rsidRDefault="00E51BFB" w:rsidP="00E51BFB">
      <w:pPr>
        <w:spacing w:after="0"/>
        <w:ind w:left="-5" w:right="0"/>
        <w:rPr>
          <w:bCs/>
        </w:rPr>
      </w:pPr>
    </w:p>
    <w:p w14:paraId="58B11FEA" w14:textId="5B3C9C14" w:rsidR="00E51BFB" w:rsidRDefault="00E51BFB" w:rsidP="00E51BFB">
      <w:pPr>
        <w:spacing w:after="0"/>
        <w:ind w:left="-5" w:right="0"/>
        <w:rPr>
          <w:bCs/>
        </w:rPr>
      </w:pPr>
      <w:r>
        <w:rPr>
          <w:bCs/>
        </w:rPr>
        <w:t xml:space="preserve">Рішення не прийнято. </w:t>
      </w:r>
      <w:r w:rsidR="00304160">
        <w:rPr>
          <w:bCs/>
        </w:rPr>
        <w:t>П</w:t>
      </w:r>
      <w:r>
        <w:rPr>
          <w:bCs/>
        </w:rPr>
        <w:t>родовжено</w:t>
      </w:r>
      <w:r w:rsidR="00304160" w:rsidRPr="00304160">
        <w:rPr>
          <w:bCs/>
        </w:rPr>
        <w:t xml:space="preserve"> </w:t>
      </w:r>
      <w:r w:rsidR="00304160">
        <w:rPr>
          <w:bCs/>
        </w:rPr>
        <w:t>опрацювання цього питання в Комітеті</w:t>
      </w:r>
      <w:r>
        <w:rPr>
          <w:bCs/>
        </w:rPr>
        <w:t>.</w:t>
      </w:r>
    </w:p>
    <w:p w14:paraId="03668F15" w14:textId="72EC5196" w:rsidR="003C5046" w:rsidRDefault="003C5046" w:rsidP="005B0421">
      <w:pPr>
        <w:spacing w:after="0"/>
        <w:ind w:left="-5" w:right="0"/>
      </w:pPr>
    </w:p>
    <w:p w14:paraId="6F02D58F" w14:textId="77777777" w:rsidR="00775A07" w:rsidRDefault="00775A07" w:rsidP="005B0421">
      <w:pPr>
        <w:spacing w:after="0"/>
        <w:ind w:left="-5" w:right="0"/>
      </w:pPr>
    </w:p>
    <w:p w14:paraId="50EC521D" w14:textId="16729696" w:rsidR="00775A07" w:rsidRDefault="00775A07" w:rsidP="00775A07">
      <w:pPr>
        <w:spacing w:after="0"/>
        <w:ind w:left="2268" w:right="0" w:hanging="1559"/>
      </w:pPr>
      <w:r>
        <w:rPr>
          <w:b/>
        </w:rPr>
        <w:t>7. СЛУХАЛИ:</w:t>
      </w:r>
      <w:r>
        <w:t xml:space="preserve"> Інформацію голови Комітету Кальченка С.В. про </w:t>
      </w:r>
      <w:r w:rsidRPr="00720817">
        <w:t xml:space="preserve">затвердження пропозицій Комітету до проекту Плану </w:t>
      </w:r>
      <w:r w:rsidRPr="00720817">
        <w:lastRenderedPageBreak/>
        <w:t>законопроектної роботи Верховної Ради України на 2023 рік</w:t>
      </w:r>
      <w:r>
        <w:t>.</w:t>
      </w:r>
    </w:p>
    <w:p w14:paraId="1516F58F" w14:textId="77777777" w:rsidR="00775A07" w:rsidRDefault="00775A07" w:rsidP="00775A07">
      <w:pPr>
        <w:spacing w:after="0"/>
        <w:ind w:left="2268" w:right="0" w:hanging="1559"/>
        <w:rPr>
          <w:bCs/>
        </w:rPr>
      </w:pPr>
    </w:p>
    <w:p w14:paraId="2CD72C51" w14:textId="609C581A" w:rsidR="00775A07" w:rsidRDefault="00775A07" w:rsidP="00775A07">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та голов</w:t>
      </w:r>
      <w:r w:rsidR="00D328FA">
        <w:rPr>
          <w:bCs/>
        </w:rPr>
        <w:t>ами</w:t>
      </w:r>
      <w:r>
        <w:rPr>
          <w:bCs/>
        </w:rPr>
        <w:t xml:space="preserve"> підкомітет</w:t>
      </w:r>
      <w:r w:rsidR="00D328FA">
        <w:rPr>
          <w:bCs/>
        </w:rPr>
        <w:t>ів</w:t>
      </w:r>
      <w:r>
        <w:rPr>
          <w:bCs/>
        </w:rPr>
        <w:t xml:space="preserve"> </w:t>
      </w:r>
      <w:proofErr w:type="spellStart"/>
      <w:r>
        <w:rPr>
          <w:bCs/>
        </w:rPr>
        <w:t>Гринчук</w:t>
      </w:r>
      <w:proofErr w:type="spellEnd"/>
      <w:r>
        <w:rPr>
          <w:bCs/>
        </w:rPr>
        <w:t xml:space="preserve"> О.А.</w:t>
      </w:r>
      <w:r w:rsidR="00D328FA">
        <w:rPr>
          <w:bCs/>
        </w:rPr>
        <w:t xml:space="preserve"> та           Приходько Н.І.</w:t>
      </w:r>
      <w:r>
        <w:rPr>
          <w:bCs/>
        </w:rPr>
        <w:t xml:space="preserve">, участь у голосуванні беруть </w:t>
      </w:r>
      <w:r w:rsidR="00D328FA">
        <w:rPr>
          <w:bCs/>
        </w:rPr>
        <w:t>6</w:t>
      </w:r>
      <w:r>
        <w:rPr>
          <w:bCs/>
        </w:rPr>
        <w:t xml:space="preserve"> (</w:t>
      </w:r>
      <w:r w:rsidR="00D328FA">
        <w:rPr>
          <w:bCs/>
        </w:rPr>
        <w:t>шість</w:t>
      </w:r>
      <w:r>
        <w:rPr>
          <w:bCs/>
        </w:rPr>
        <w:t>) народних депутатів України – членів Комітету.</w:t>
      </w:r>
    </w:p>
    <w:p w14:paraId="55CBF033" w14:textId="77777777" w:rsidR="00775A07" w:rsidRDefault="00775A07" w:rsidP="00775A07">
      <w:pPr>
        <w:spacing w:after="0"/>
        <w:ind w:left="-5" w:right="0"/>
        <w:rPr>
          <w:bCs/>
        </w:rPr>
      </w:pPr>
    </w:p>
    <w:p w14:paraId="0BCAA707" w14:textId="77777777" w:rsidR="00775A07" w:rsidRDefault="00775A07" w:rsidP="00775A07">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78766A7E" w14:textId="77777777" w:rsidR="00775A07" w:rsidRDefault="00775A07" w:rsidP="00775A07">
      <w:pPr>
        <w:spacing w:after="0"/>
        <w:ind w:right="0" w:firstLine="709"/>
        <w:rPr>
          <w:u w:val="single" w:color="000000"/>
        </w:rPr>
      </w:pPr>
    </w:p>
    <w:p w14:paraId="71E05164" w14:textId="51293028" w:rsidR="00775A07" w:rsidRDefault="00775A07" w:rsidP="00775A07">
      <w:pPr>
        <w:spacing w:after="0"/>
        <w:ind w:right="0" w:firstLine="709"/>
      </w:pPr>
      <w:r>
        <w:rPr>
          <w:u w:val="single" w:color="000000"/>
        </w:rPr>
        <w:t>Голосували</w:t>
      </w:r>
      <w:r>
        <w:t xml:space="preserve">: за – </w:t>
      </w:r>
      <w:r w:rsidR="00D328FA">
        <w:t>6</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459F5FA4" w14:textId="77777777" w:rsidR="00775A07" w:rsidRDefault="00775A07" w:rsidP="00775A07">
      <w:pPr>
        <w:spacing w:after="0"/>
        <w:ind w:left="-5" w:right="0"/>
        <w:rPr>
          <w:bCs/>
          <w:u w:val="single"/>
        </w:rPr>
      </w:pPr>
    </w:p>
    <w:p w14:paraId="0E24E93A" w14:textId="77777777" w:rsidR="00775A07" w:rsidRDefault="00775A07" w:rsidP="00775A07">
      <w:pPr>
        <w:spacing w:after="0" w:line="259" w:lineRule="auto"/>
        <w:ind w:left="704" w:right="0" w:hanging="10"/>
        <w:jc w:val="left"/>
      </w:pPr>
      <w:r>
        <w:rPr>
          <w:b/>
        </w:rPr>
        <w:t xml:space="preserve">УХВАЛИЛИ: </w:t>
      </w:r>
    </w:p>
    <w:p w14:paraId="7C399836" w14:textId="262FCF6A" w:rsidR="003B0FC3" w:rsidRDefault="00775A07" w:rsidP="005B0421">
      <w:pPr>
        <w:spacing w:after="0"/>
        <w:ind w:left="-5" w:right="0"/>
      </w:pPr>
      <w:r>
        <w:t xml:space="preserve">Затвердити </w:t>
      </w:r>
      <w:r w:rsidRPr="00720817">
        <w:t>пропозиці</w:t>
      </w:r>
      <w:r>
        <w:t>ї</w:t>
      </w:r>
      <w:r w:rsidRPr="00720817">
        <w:t xml:space="preserve"> Комітету до проекту Плану законопроектної роботи Верховної Ради України на 2023 рік</w:t>
      </w:r>
      <w:r>
        <w:t xml:space="preserve"> та подати їх до Апарату Верховної Ради України.</w:t>
      </w:r>
    </w:p>
    <w:p w14:paraId="1334ECF4" w14:textId="1A0469ED" w:rsidR="00775A07" w:rsidRDefault="00775A07" w:rsidP="005B0421">
      <w:pPr>
        <w:spacing w:after="0"/>
        <w:ind w:left="-5" w:right="0"/>
      </w:pPr>
    </w:p>
    <w:p w14:paraId="3660796C" w14:textId="554F8089" w:rsidR="00775A07" w:rsidRDefault="00775A07" w:rsidP="005B0421">
      <w:pPr>
        <w:spacing w:after="0"/>
        <w:ind w:left="-5" w:right="0"/>
      </w:pPr>
    </w:p>
    <w:p w14:paraId="4F1C01DD" w14:textId="7E3B140F" w:rsidR="002B1CCA" w:rsidRDefault="002B1CCA" w:rsidP="002B1CCA">
      <w:pPr>
        <w:spacing w:after="0"/>
        <w:ind w:left="2268" w:right="0" w:hanging="1559"/>
      </w:pPr>
      <w:r>
        <w:rPr>
          <w:b/>
        </w:rPr>
        <w:t>8. СЛУХАЛИ:</w:t>
      </w:r>
      <w:r>
        <w:t xml:space="preserve"> Інформацію голови Комітету Кальченка С.В. про </w:t>
      </w:r>
      <w:r w:rsidRPr="00415240">
        <w:t>погодження пропозиції щодо призначення на вакантн</w:t>
      </w:r>
      <w:r>
        <w:t>і</w:t>
      </w:r>
      <w:r w:rsidRPr="00415240">
        <w:t xml:space="preserve"> посад</w:t>
      </w:r>
      <w:r>
        <w:t>и</w:t>
      </w:r>
      <w:r w:rsidRPr="00415240">
        <w:t xml:space="preserve"> старшого консультанта секретаріату Комітету</w:t>
      </w:r>
      <w:r>
        <w:t>.</w:t>
      </w:r>
    </w:p>
    <w:p w14:paraId="00804F6F" w14:textId="77777777" w:rsidR="002B1CCA" w:rsidRDefault="002B1CCA" w:rsidP="002B1CCA">
      <w:pPr>
        <w:spacing w:after="0"/>
        <w:ind w:left="2268" w:right="0" w:hanging="1559"/>
        <w:rPr>
          <w:bCs/>
        </w:rPr>
      </w:pPr>
    </w:p>
    <w:p w14:paraId="55740820" w14:textId="5FA44517" w:rsidR="002B1CCA" w:rsidRDefault="002B1CCA" w:rsidP="002B1CCA">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та головою підкомітету </w:t>
      </w:r>
      <w:proofErr w:type="spellStart"/>
      <w:r>
        <w:rPr>
          <w:bCs/>
        </w:rPr>
        <w:t>Гринчук</w:t>
      </w:r>
      <w:proofErr w:type="spellEnd"/>
      <w:r>
        <w:rPr>
          <w:bCs/>
        </w:rPr>
        <w:t xml:space="preserve"> О.А., участь у голосуванні беруть 7 (сім) народних депутатів України – членів Комітету.</w:t>
      </w:r>
    </w:p>
    <w:p w14:paraId="5F68934F" w14:textId="77777777" w:rsidR="002B1CCA" w:rsidRDefault="002B1CCA" w:rsidP="002B1CCA">
      <w:pPr>
        <w:spacing w:after="0"/>
        <w:ind w:left="-5" w:right="0"/>
        <w:rPr>
          <w:bCs/>
        </w:rPr>
      </w:pPr>
    </w:p>
    <w:p w14:paraId="49E82147" w14:textId="77777777" w:rsidR="002B1CCA" w:rsidRDefault="002B1CCA" w:rsidP="002B1CCA">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695189FD" w14:textId="77777777" w:rsidR="002B1CCA" w:rsidRDefault="002B1CCA" w:rsidP="002B1CCA">
      <w:pPr>
        <w:spacing w:after="0"/>
        <w:ind w:right="0" w:firstLine="709"/>
        <w:rPr>
          <w:u w:val="single" w:color="000000"/>
        </w:rPr>
      </w:pPr>
    </w:p>
    <w:p w14:paraId="7827B002" w14:textId="1B2F34F8" w:rsidR="002B1CCA" w:rsidRDefault="002B1CCA" w:rsidP="002B1CCA">
      <w:pPr>
        <w:spacing w:after="0"/>
        <w:ind w:right="0" w:firstLine="709"/>
      </w:pPr>
      <w:r>
        <w:rPr>
          <w:u w:val="single" w:color="000000"/>
        </w:rPr>
        <w:t>Голосували</w:t>
      </w:r>
      <w:r>
        <w:t>: за – 7</w:t>
      </w:r>
      <w:r w:rsidRPr="00CE770C">
        <w:t xml:space="preserve">, проти – 0, утрималися – </w:t>
      </w:r>
      <w:r>
        <w:t xml:space="preserve">0 </w:t>
      </w:r>
      <w:r w:rsidRPr="00CE770C">
        <w:t xml:space="preserve"> (прийнято </w:t>
      </w:r>
      <w:r>
        <w:t>одноголосно членами Комітету, які взяли участь у голосуванні).</w:t>
      </w:r>
    </w:p>
    <w:p w14:paraId="465B8918" w14:textId="77777777" w:rsidR="002B7294" w:rsidRDefault="002B7294" w:rsidP="002B7294">
      <w:pPr>
        <w:spacing w:after="0" w:line="259" w:lineRule="auto"/>
        <w:ind w:left="704" w:right="0" w:hanging="10"/>
        <w:jc w:val="left"/>
        <w:rPr>
          <w:b/>
        </w:rPr>
      </w:pPr>
    </w:p>
    <w:p w14:paraId="07C0260F" w14:textId="15645D49" w:rsidR="002B1CCA" w:rsidRDefault="002B1CCA" w:rsidP="002B7294">
      <w:pPr>
        <w:spacing w:after="0" w:line="259" w:lineRule="auto"/>
        <w:ind w:left="704" w:right="0" w:hanging="10"/>
        <w:jc w:val="left"/>
      </w:pPr>
      <w:r>
        <w:rPr>
          <w:b/>
        </w:rPr>
        <w:t xml:space="preserve">УХВАЛИЛИ: </w:t>
      </w:r>
    </w:p>
    <w:p w14:paraId="7180B383" w14:textId="1A289660" w:rsidR="002B1CCA" w:rsidRPr="002B1CCA" w:rsidRDefault="002B1CCA" w:rsidP="002B7294">
      <w:pPr>
        <w:spacing w:after="0" w:line="240" w:lineRule="auto"/>
        <w:ind w:right="0" w:firstLine="708"/>
        <w:rPr>
          <w:color w:val="auto"/>
          <w:szCs w:val="20"/>
          <w:lang w:eastAsia="ru-RU"/>
        </w:rPr>
      </w:pPr>
      <w:r>
        <w:rPr>
          <w:color w:val="auto"/>
          <w:szCs w:val="20"/>
          <w:lang w:eastAsia="ru-RU"/>
        </w:rPr>
        <w:t xml:space="preserve">1. </w:t>
      </w:r>
      <w:r w:rsidRPr="002B1CCA">
        <w:rPr>
          <w:color w:val="auto"/>
          <w:szCs w:val="20"/>
          <w:lang w:eastAsia="ru-RU"/>
        </w:rPr>
        <w:t xml:space="preserve">Погодити пропозицію Керівника секретаріату Комітету </w:t>
      </w:r>
      <w:proofErr w:type="spellStart"/>
      <w:r w:rsidRPr="002B1CCA">
        <w:rPr>
          <w:color w:val="auto"/>
          <w:szCs w:val="20"/>
          <w:lang w:eastAsia="ru-RU"/>
        </w:rPr>
        <w:t>Нехоци</w:t>
      </w:r>
      <w:proofErr w:type="spellEnd"/>
      <w:r w:rsidRPr="002B1CCA">
        <w:rPr>
          <w:color w:val="auto"/>
          <w:szCs w:val="20"/>
          <w:lang w:eastAsia="ru-RU"/>
        </w:rPr>
        <w:t xml:space="preserve"> М.В. щодо  подання кандидатур</w:t>
      </w:r>
      <w:r>
        <w:rPr>
          <w:color w:val="auto"/>
          <w:szCs w:val="20"/>
          <w:lang w:eastAsia="ru-RU"/>
        </w:rPr>
        <w:t>и</w:t>
      </w:r>
      <w:r w:rsidRPr="002B1CCA">
        <w:rPr>
          <w:color w:val="auto"/>
          <w:szCs w:val="20"/>
          <w:lang w:eastAsia="ru-RU"/>
        </w:rPr>
        <w:t xml:space="preserve"> </w:t>
      </w:r>
      <w:proofErr w:type="spellStart"/>
      <w:r w:rsidRPr="002B1CCA">
        <w:rPr>
          <w:color w:val="auto"/>
          <w:szCs w:val="20"/>
          <w:lang w:eastAsia="ru-RU"/>
        </w:rPr>
        <w:t>Шаповалової</w:t>
      </w:r>
      <w:proofErr w:type="spellEnd"/>
      <w:r w:rsidRPr="002B1CCA">
        <w:rPr>
          <w:color w:val="auto"/>
          <w:szCs w:val="20"/>
          <w:lang w:eastAsia="ru-RU"/>
        </w:rPr>
        <w:t xml:space="preserve"> </w:t>
      </w:r>
      <w:proofErr w:type="spellStart"/>
      <w:r w:rsidRPr="002B1CCA">
        <w:rPr>
          <w:color w:val="auto"/>
          <w:szCs w:val="20"/>
          <w:lang w:eastAsia="ru-RU"/>
        </w:rPr>
        <w:t>Кристини</w:t>
      </w:r>
      <w:proofErr w:type="spellEnd"/>
      <w:r w:rsidRPr="002B1CCA">
        <w:rPr>
          <w:color w:val="auto"/>
          <w:szCs w:val="20"/>
          <w:lang w:eastAsia="ru-RU"/>
        </w:rPr>
        <w:t xml:space="preserve"> </w:t>
      </w:r>
      <w:proofErr w:type="spellStart"/>
      <w:r w:rsidRPr="002B1CCA">
        <w:rPr>
          <w:color w:val="auto"/>
          <w:szCs w:val="20"/>
          <w:lang w:eastAsia="ru-RU"/>
        </w:rPr>
        <w:t>Сергіїївни</w:t>
      </w:r>
      <w:proofErr w:type="spellEnd"/>
      <w:r w:rsidRPr="002B1CCA">
        <w:rPr>
          <w:color w:val="auto"/>
          <w:szCs w:val="20"/>
          <w:lang w:eastAsia="ru-RU"/>
        </w:rPr>
        <w:t xml:space="preserve"> - консультанта секретаріату Комітету для призначення на вакантні посади старшого консультанта секретаріату Комітету до дня визначення переможця конкурсу </w:t>
      </w:r>
      <w:r w:rsidRPr="002B1CCA">
        <w:rPr>
          <w:color w:val="auto"/>
          <w:szCs w:val="20"/>
          <w:lang w:eastAsia="ru-RU"/>
        </w:rPr>
        <w:lastRenderedPageBreak/>
        <w:t>на ц</w:t>
      </w:r>
      <w:r>
        <w:rPr>
          <w:color w:val="auto"/>
          <w:szCs w:val="20"/>
          <w:lang w:eastAsia="ru-RU"/>
        </w:rPr>
        <w:t xml:space="preserve">ю </w:t>
      </w:r>
      <w:r w:rsidRPr="002B1CCA">
        <w:rPr>
          <w:color w:val="auto"/>
          <w:szCs w:val="20"/>
          <w:lang w:eastAsia="ru-RU"/>
        </w:rPr>
        <w:t>посад</w:t>
      </w:r>
      <w:r>
        <w:rPr>
          <w:color w:val="auto"/>
          <w:szCs w:val="20"/>
          <w:lang w:eastAsia="ru-RU"/>
        </w:rPr>
        <w:t>у</w:t>
      </w:r>
      <w:r w:rsidRPr="002B1CCA">
        <w:rPr>
          <w:color w:val="auto"/>
          <w:szCs w:val="20"/>
          <w:lang w:eastAsia="ru-RU"/>
        </w:rPr>
        <w:t xml:space="preserve"> відповідно до законодавства, але на строк не більше 12 місяців з дня припинення чи скасування воєнного стану</w:t>
      </w:r>
      <w:r>
        <w:rPr>
          <w:color w:val="auto"/>
          <w:szCs w:val="20"/>
          <w:lang w:eastAsia="ru-RU"/>
        </w:rPr>
        <w:t>.</w:t>
      </w:r>
    </w:p>
    <w:p w14:paraId="78F1F599" w14:textId="2591973A" w:rsidR="002B1CCA" w:rsidRPr="002B1CCA" w:rsidRDefault="002B1CCA" w:rsidP="002B7294">
      <w:pPr>
        <w:spacing w:after="0" w:line="240" w:lineRule="auto"/>
        <w:ind w:right="0" w:firstLine="708"/>
        <w:rPr>
          <w:color w:val="auto"/>
          <w:szCs w:val="20"/>
          <w:lang w:eastAsia="ru-RU"/>
        </w:rPr>
      </w:pPr>
      <w:r w:rsidRPr="002B1CCA">
        <w:rPr>
          <w:color w:val="auto"/>
          <w:szCs w:val="20"/>
          <w:lang w:eastAsia="ru-RU"/>
        </w:rPr>
        <w:t xml:space="preserve">2. Погодити пропозицію Керівника секретаріату Комітету </w:t>
      </w:r>
      <w:proofErr w:type="spellStart"/>
      <w:r w:rsidRPr="002B1CCA">
        <w:rPr>
          <w:color w:val="auto"/>
          <w:szCs w:val="20"/>
          <w:lang w:eastAsia="ru-RU"/>
        </w:rPr>
        <w:t>Нехоци</w:t>
      </w:r>
      <w:proofErr w:type="spellEnd"/>
      <w:r w:rsidRPr="002B1CCA">
        <w:rPr>
          <w:color w:val="auto"/>
          <w:szCs w:val="20"/>
          <w:lang w:eastAsia="ru-RU"/>
        </w:rPr>
        <w:t xml:space="preserve"> М.В. щодо  подання кандидатур</w:t>
      </w:r>
      <w:r>
        <w:rPr>
          <w:color w:val="auto"/>
          <w:szCs w:val="20"/>
          <w:lang w:eastAsia="ru-RU"/>
        </w:rPr>
        <w:t>и</w:t>
      </w:r>
      <w:r w:rsidRPr="002B1CCA">
        <w:rPr>
          <w:color w:val="auto"/>
          <w:szCs w:val="20"/>
          <w:lang w:eastAsia="ru-RU"/>
        </w:rPr>
        <w:t xml:space="preserve"> </w:t>
      </w:r>
      <w:proofErr w:type="spellStart"/>
      <w:r w:rsidRPr="002B1CCA">
        <w:rPr>
          <w:color w:val="auto"/>
          <w:szCs w:val="20"/>
          <w:lang w:eastAsia="ru-RU"/>
        </w:rPr>
        <w:t>Сиротенка</w:t>
      </w:r>
      <w:proofErr w:type="spellEnd"/>
      <w:r w:rsidRPr="002B1CCA">
        <w:rPr>
          <w:color w:val="auto"/>
          <w:szCs w:val="20"/>
          <w:lang w:eastAsia="ru-RU"/>
        </w:rPr>
        <w:t xml:space="preserve"> Романа Олександровича</w:t>
      </w:r>
      <w:r>
        <w:rPr>
          <w:color w:val="auto"/>
          <w:szCs w:val="20"/>
          <w:lang w:eastAsia="ru-RU"/>
        </w:rPr>
        <w:t xml:space="preserve"> </w:t>
      </w:r>
      <w:r w:rsidRPr="002B1CCA">
        <w:rPr>
          <w:color w:val="auto"/>
          <w:szCs w:val="20"/>
          <w:lang w:eastAsia="ru-RU"/>
        </w:rPr>
        <w:t>для призначення на вакантні посади старшого консультанта секретаріату Комітету до дня визначення переможця конкурсу на ц</w:t>
      </w:r>
      <w:r>
        <w:rPr>
          <w:color w:val="auto"/>
          <w:szCs w:val="20"/>
          <w:lang w:eastAsia="ru-RU"/>
        </w:rPr>
        <w:t xml:space="preserve">ю </w:t>
      </w:r>
      <w:r w:rsidRPr="002B1CCA">
        <w:rPr>
          <w:color w:val="auto"/>
          <w:szCs w:val="20"/>
          <w:lang w:eastAsia="ru-RU"/>
        </w:rPr>
        <w:t>посад</w:t>
      </w:r>
      <w:r>
        <w:rPr>
          <w:color w:val="auto"/>
          <w:szCs w:val="20"/>
          <w:lang w:eastAsia="ru-RU"/>
        </w:rPr>
        <w:t>у</w:t>
      </w:r>
      <w:r w:rsidRPr="002B1CCA">
        <w:rPr>
          <w:color w:val="auto"/>
          <w:szCs w:val="20"/>
          <w:lang w:eastAsia="ru-RU"/>
        </w:rPr>
        <w:t xml:space="preserve"> відповідно до законодавства, але на строк не більше 12 місяців з дня припинення чи скасування воєнного стану</w:t>
      </w:r>
      <w:r>
        <w:rPr>
          <w:color w:val="auto"/>
          <w:szCs w:val="20"/>
          <w:lang w:eastAsia="ru-RU"/>
        </w:rPr>
        <w:t>.</w:t>
      </w:r>
    </w:p>
    <w:p w14:paraId="6FE03B30" w14:textId="77777777" w:rsidR="002B1CCA" w:rsidRDefault="002B1CCA" w:rsidP="005B0421">
      <w:pPr>
        <w:spacing w:after="0"/>
        <w:ind w:left="-5" w:right="0"/>
      </w:pPr>
    </w:p>
    <w:p w14:paraId="3416589B" w14:textId="1FB22722" w:rsidR="00775A07" w:rsidRDefault="00775A07" w:rsidP="005B0421">
      <w:pPr>
        <w:spacing w:after="0"/>
        <w:ind w:left="-5" w:right="0"/>
      </w:pPr>
    </w:p>
    <w:p w14:paraId="5CDC14D6" w14:textId="425ED96A" w:rsidR="00B6032A" w:rsidRDefault="00B6032A" w:rsidP="00B6032A">
      <w:pPr>
        <w:spacing w:after="0"/>
        <w:ind w:left="2268" w:right="0" w:hanging="1559"/>
      </w:pPr>
      <w:r>
        <w:rPr>
          <w:b/>
        </w:rPr>
        <w:t>9. СЛУХАЛИ:</w:t>
      </w:r>
      <w:r>
        <w:t xml:space="preserve"> Інформацію голови Комітету Кальченка С.В. про </w:t>
      </w:r>
      <w:r>
        <w:rPr>
          <w:szCs w:val="28"/>
        </w:rPr>
        <w:t xml:space="preserve">проект </w:t>
      </w:r>
      <w:r w:rsidRPr="00C3609F">
        <w:t xml:space="preserve">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внесеного народними депутатами України </w:t>
      </w:r>
      <w:r>
        <w:t xml:space="preserve">                </w:t>
      </w:r>
      <w:proofErr w:type="spellStart"/>
      <w:r>
        <w:t>Арахамією</w:t>
      </w:r>
      <w:proofErr w:type="spellEnd"/>
      <w:r>
        <w:t xml:space="preserve"> Д.Г.,</w:t>
      </w:r>
      <w:r w:rsidRPr="00C3609F">
        <w:t xml:space="preserve"> </w:t>
      </w:r>
      <w:proofErr w:type="spellStart"/>
      <w:r>
        <w:t>Мотовиловцем</w:t>
      </w:r>
      <w:proofErr w:type="spellEnd"/>
      <w:r>
        <w:t xml:space="preserve"> А.В.</w:t>
      </w:r>
      <w:r w:rsidRPr="00C3609F">
        <w:t xml:space="preserve"> (реєстр. № 8</w:t>
      </w:r>
      <w:r>
        <w:t>275</w:t>
      </w:r>
      <w:r w:rsidRPr="00C3609F">
        <w:t xml:space="preserve"> від </w:t>
      </w:r>
      <w:r>
        <w:t>11</w:t>
      </w:r>
      <w:r w:rsidRPr="00C3609F">
        <w:t>.1</w:t>
      </w:r>
      <w:r>
        <w:t>2</w:t>
      </w:r>
      <w:r w:rsidRPr="00C3609F">
        <w:t>.2022</w:t>
      </w:r>
      <w:r>
        <w:t>).</w:t>
      </w:r>
    </w:p>
    <w:p w14:paraId="02184025" w14:textId="77777777" w:rsidR="00B6032A" w:rsidRDefault="00B6032A" w:rsidP="00B6032A">
      <w:pPr>
        <w:spacing w:after="0"/>
        <w:ind w:left="2268" w:right="0" w:hanging="1559"/>
        <w:rPr>
          <w:bCs/>
        </w:rPr>
      </w:pPr>
    </w:p>
    <w:p w14:paraId="20712365" w14:textId="27941EC4" w:rsidR="00B6032A" w:rsidRDefault="00B6032A" w:rsidP="00B6032A">
      <w:pPr>
        <w:spacing w:after="0"/>
        <w:ind w:left="-5" w:right="0"/>
        <w:rPr>
          <w:bCs/>
        </w:rPr>
      </w:pPr>
      <w:r>
        <w:rPr>
          <w:bCs/>
        </w:rPr>
        <w:t>В обговоренні питання порядку денного засідання Комітету взяв участь голова підкомітету Синютка О.М.</w:t>
      </w:r>
    </w:p>
    <w:p w14:paraId="786CFE25" w14:textId="77777777" w:rsidR="00B6032A" w:rsidRDefault="00B6032A" w:rsidP="00B6032A">
      <w:pPr>
        <w:spacing w:after="0"/>
        <w:ind w:left="-5" w:right="0"/>
        <w:rPr>
          <w:bCs/>
        </w:rPr>
      </w:pPr>
    </w:p>
    <w:p w14:paraId="77617C37" w14:textId="5355DFA2" w:rsidR="00B6032A" w:rsidRDefault="00B6032A" w:rsidP="00B6032A">
      <w:pPr>
        <w:spacing w:after="0"/>
        <w:ind w:left="-5" w:right="0"/>
        <w:rPr>
          <w:bCs/>
        </w:rPr>
      </w:pPr>
      <w:r>
        <w:rPr>
          <w:bCs/>
        </w:rPr>
        <w:t xml:space="preserve">Під час проведення голосування втрачено </w:t>
      </w:r>
      <w:proofErr w:type="spellStart"/>
      <w:r>
        <w:rPr>
          <w:bCs/>
        </w:rPr>
        <w:t>відеозв’язок</w:t>
      </w:r>
      <w:proofErr w:type="spellEnd"/>
      <w:r>
        <w:rPr>
          <w:bCs/>
        </w:rPr>
        <w:t xml:space="preserve"> із секретарем Комітету </w:t>
      </w:r>
      <w:proofErr w:type="spellStart"/>
      <w:r>
        <w:rPr>
          <w:bCs/>
        </w:rPr>
        <w:t>Папієвим</w:t>
      </w:r>
      <w:proofErr w:type="spellEnd"/>
      <w:r>
        <w:rPr>
          <w:bCs/>
        </w:rPr>
        <w:t xml:space="preserve"> М.М. та головами підкомітетів </w:t>
      </w:r>
      <w:proofErr w:type="spellStart"/>
      <w:r>
        <w:rPr>
          <w:bCs/>
        </w:rPr>
        <w:t>Гринчук</w:t>
      </w:r>
      <w:proofErr w:type="spellEnd"/>
      <w:r>
        <w:rPr>
          <w:bCs/>
        </w:rPr>
        <w:t xml:space="preserve"> О.А. та           Приходько Н.І., участь у голосуванні беруть 6 (шість) народних депутатів України – членів Комітету.</w:t>
      </w:r>
    </w:p>
    <w:p w14:paraId="71E753B3" w14:textId="77777777" w:rsidR="00B6032A" w:rsidRDefault="00B6032A" w:rsidP="00B6032A">
      <w:pPr>
        <w:spacing w:after="0"/>
        <w:ind w:left="-5" w:right="0"/>
        <w:rPr>
          <w:bCs/>
        </w:rPr>
      </w:pPr>
    </w:p>
    <w:p w14:paraId="5282E566" w14:textId="77777777" w:rsidR="00B6032A" w:rsidRDefault="00B6032A" w:rsidP="00B6032A">
      <w:pPr>
        <w:spacing w:after="0"/>
        <w:ind w:right="0" w:firstLine="709"/>
        <w:rPr>
          <w:bCs/>
        </w:rPr>
      </w:pPr>
      <w:r>
        <w:rPr>
          <w:bCs/>
        </w:rPr>
        <w:t xml:space="preserve">У зв’язку із втратою </w:t>
      </w:r>
      <w:proofErr w:type="spellStart"/>
      <w:r>
        <w:rPr>
          <w:bCs/>
        </w:rPr>
        <w:t>відеозв’язку</w:t>
      </w:r>
      <w:proofErr w:type="spellEnd"/>
      <w:r w:rsidRPr="004D1528">
        <w:rPr>
          <w:bCs/>
        </w:rPr>
        <w:t xml:space="preserve"> </w:t>
      </w:r>
      <w:r>
        <w:rPr>
          <w:bCs/>
        </w:rPr>
        <w:t xml:space="preserve">з секретарем Комітету </w:t>
      </w:r>
      <w:proofErr w:type="spellStart"/>
      <w:r>
        <w:rPr>
          <w:bCs/>
        </w:rPr>
        <w:t>Папієвим</w:t>
      </w:r>
      <w:proofErr w:type="spellEnd"/>
      <w:r>
        <w:rPr>
          <w:bCs/>
        </w:rPr>
        <w:t xml:space="preserve"> М.М.</w:t>
      </w:r>
      <w:r w:rsidRPr="004D1528">
        <w:rPr>
          <w:bCs/>
        </w:rPr>
        <w:t xml:space="preserve"> </w:t>
      </w:r>
      <w:r>
        <w:rPr>
          <w:bCs/>
        </w:rPr>
        <w:t xml:space="preserve">підрахунок голосів веде особисто голова Комітету (підпункт 6 пункту 4 Розділу </w:t>
      </w:r>
      <w:r>
        <w:rPr>
          <w:bCs/>
          <w:lang w:val="en-US"/>
        </w:rPr>
        <w:t>VIII</w:t>
      </w:r>
      <w:r>
        <w:rPr>
          <w:bCs/>
        </w:rPr>
        <w:t xml:space="preserve"> Прикінцеві положення Закону України «Про комітети Верховної Ради України») та оголошує результати голосування.</w:t>
      </w:r>
    </w:p>
    <w:p w14:paraId="02A75F23" w14:textId="77777777" w:rsidR="00B6032A" w:rsidRDefault="00B6032A" w:rsidP="00B6032A">
      <w:pPr>
        <w:spacing w:after="0"/>
        <w:ind w:right="0" w:firstLine="709"/>
        <w:rPr>
          <w:u w:val="single" w:color="000000"/>
        </w:rPr>
      </w:pPr>
    </w:p>
    <w:p w14:paraId="69F97676" w14:textId="16BBBF4E" w:rsidR="00B6032A" w:rsidRDefault="00B6032A" w:rsidP="00B6032A">
      <w:pPr>
        <w:spacing w:after="0"/>
        <w:ind w:right="0" w:firstLine="709"/>
      </w:pPr>
      <w:r>
        <w:rPr>
          <w:u w:val="single" w:color="000000"/>
        </w:rPr>
        <w:t>Голосували</w:t>
      </w:r>
      <w:r>
        <w:t>: за – 5</w:t>
      </w:r>
      <w:r w:rsidRPr="00CE770C">
        <w:t>, проти – 0, утрима</w:t>
      </w:r>
      <w:r>
        <w:t>в</w:t>
      </w:r>
      <w:r w:rsidRPr="00CE770C">
        <w:t xml:space="preserve">ся – </w:t>
      </w:r>
      <w:r>
        <w:t xml:space="preserve">1 </w:t>
      </w:r>
      <w:r w:rsidRPr="00CE770C">
        <w:t xml:space="preserve"> (прийнято </w:t>
      </w:r>
      <w:r>
        <w:t>більшістю голосів членів Комітету, які взяли участь у голосуванні).</w:t>
      </w:r>
    </w:p>
    <w:p w14:paraId="22428847" w14:textId="77777777" w:rsidR="00B6032A" w:rsidRDefault="00B6032A" w:rsidP="00B6032A">
      <w:pPr>
        <w:spacing w:after="0"/>
        <w:ind w:left="-5" w:right="0"/>
        <w:rPr>
          <w:bCs/>
          <w:u w:val="single"/>
        </w:rPr>
      </w:pPr>
    </w:p>
    <w:p w14:paraId="7939AC79" w14:textId="77777777" w:rsidR="002B7294" w:rsidRDefault="002B7294" w:rsidP="00B6032A">
      <w:pPr>
        <w:spacing w:after="0" w:line="259" w:lineRule="auto"/>
        <w:ind w:left="704" w:right="0" w:hanging="10"/>
        <w:jc w:val="left"/>
        <w:rPr>
          <w:b/>
        </w:rPr>
      </w:pPr>
    </w:p>
    <w:p w14:paraId="6D72DC7D" w14:textId="5DE6C5A8" w:rsidR="00B6032A" w:rsidRDefault="00B6032A" w:rsidP="00B6032A">
      <w:pPr>
        <w:spacing w:after="0" w:line="259" w:lineRule="auto"/>
        <w:ind w:left="704" w:right="0" w:hanging="10"/>
        <w:jc w:val="left"/>
      </w:pPr>
      <w:r>
        <w:rPr>
          <w:b/>
        </w:rPr>
        <w:t xml:space="preserve">УХВАЛИЛИ: </w:t>
      </w:r>
    </w:p>
    <w:p w14:paraId="307A8ED5" w14:textId="77777777" w:rsidR="00B6032A" w:rsidRDefault="00B6032A" w:rsidP="005B0421">
      <w:pPr>
        <w:spacing w:after="0"/>
        <w:ind w:left="-5" w:right="0"/>
      </w:pPr>
      <w:r>
        <w:t xml:space="preserve">1. Висновок на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народними депутатами України </w:t>
      </w:r>
      <w:proofErr w:type="spellStart"/>
      <w:r>
        <w:t>Арахамією</w:t>
      </w:r>
      <w:proofErr w:type="spellEnd"/>
      <w:r>
        <w:t xml:space="preserve"> Д.Г., </w:t>
      </w:r>
      <w:proofErr w:type="spellStart"/>
      <w:r>
        <w:t>Мотовиловцем</w:t>
      </w:r>
      <w:proofErr w:type="spellEnd"/>
      <w:r>
        <w:t xml:space="preserve"> А.В. (реєстр. № 8275 від 11.12.2022), і рекомендувати Верховній Раді України, згідно з пунктом 8 частини четвертої статті 20 та частиною третьою статті 138 Регламенту Верховної Ради України, </w:t>
      </w:r>
      <w:r>
        <w:lastRenderedPageBreak/>
        <w:t xml:space="preserve">включити зазначений проект Постанови Верховної Ради України позачергово без голосування до порядку денного восьмої сесії Верховної Ради України, розглянути його та визначитися шляхом голосування щодо цього проекту Постанови. </w:t>
      </w:r>
    </w:p>
    <w:p w14:paraId="1094084A" w14:textId="496A28A2" w:rsidR="00B6032A" w:rsidRDefault="00B6032A" w:rsidP="005B0421">
      <w:pPr>
        <w:spacing w:after="0"/>
        <w:ind w:left="-5" w:right="0"/>
      </w:pPr>
      <w:r>
        <w:t>2. Співдоповідачем від Комітету на пленарному засіданні Верховної Ради України з цього питання визначити голову Комітету.</w:t>
      </w:r>
    </w:p>
    <w:p w14:paraId="7967F207" w14:textId="68426F5A" w:rsidR="00B6032A" w:rsidRDefault="00B6032A" w:rsidP="005B0421">
      <w:pPr>
        <w:spacing w:after="0"/>
        <w:ind w:left="-5" w:right="0"/>
      </w:pPr>
    </w:p>
    <w:p w14:paraId="57B6B260" w14:textId="4AB43F11" w:rsidR="00B6032A" w:rsidRDefault="00B6032A" w:rsidP="005B0421">
      <w:pPr>
        <w:spacing w:after="0"/>
        <w:ind w:left="-5" w:right="0"/>
      </w:pPr>
    </w:p>
    <w:p w14:paraId="7FE44531" w14:textId="005B75F6" w:rsidR="00B6032A" w:rsidRPr="00B6032A" w:rsidRDefault="00B6032A" w:rsidP="005B0421">
      <w:pPr>
        <w:spacing w:after="0"/>
        <w:ind w:left="-5" w:right="0"/>
        <w:rPr>
          <w:b/>
        </w:rPr>
      </w:pPr>
      <w:r w:rsidRPr="00B6032A">
        <w:rPr>
          <w:b/>
        </w:rPr>
        <w:t>10. Різне.</w:t>
      </w:r>
    </w:p>
    <w:p w14:paraId="6E3DBED5" w14:textId="601501A9" w:rsidR="00B6032A" w:rsidRDefault="00B6032A" w:rsidP="00492F27">
      <w:pPr>
        <w:spacing w:after="0"/>
        <w:ind w:left="-5" w:right="0"/>
      </w:pPr>
      <w:r>
        <w:t xml:space="preserve">На пропозицію першого заступника голови Комітету </w:t>
      </w:r>
      <w:proofErr w:type="spellStart"/>
      <w:r>
        <w:t>Євтушка</w:t>
      </w:r>
      <w:proofErr w:type="spellEnd"/>
      <w:r>
        <w:t xml:space="preserve"> С.М. </w:t>
      </w:r>
      <w:r>
        <w:rPr>
          <w:szCs w:val="28"/>
        </w:rPr>
        <w:t xml:space="preserve">народні депутати України – члени Комітету обмінялися думками з питання оформлення </w:t>
      </w:r>
      <w:proofErr w:type="spellStart"/>
      <w:r>
        <w:rPr>
          <w:szCs w:val="28"/>
        </w:rPr>
        <w:t>відряджень</w:t>
      </w:r>
      <w:proofErr w:type="spellEnd"/>
      <w:r w:rsidR="00304160">
        <w:rPr>
          <w:szCs w:val="28"/>
        </w:rPr>
        <w:t xml:space="preserve"> та </w:t>
      </w:r>
      <w:r w:rsidR="00C32476">
        <w:rPr>
          <w:szCs w:val="28"/>
        </w:rPr>
        <w:t>відпусток без збереження заробітної плати</w:t>
      </w:r>
      <w:r w:rsidR="00B37EFF">
        <w:rPr>
          <w:szCs w:val="28"/>
        </w:rPr>
        <w:t xml:space="preserve">, що пов’язані з виїздом за кордон, </w:t>
      </w:r>
      <w:r>
        <w:rPr>
          <w:szCs w:val="28"/>
        </w:rPr>
        <w:t xml:space="preserve">народних депутатів України та їх помічників </w:t>
      </w:r>
      <w:r w:rsidR="00B37EFF">
        <w:rPr>
          <w:szCs w:val="28"/>
        </w:rPr>
        <w:t>–</w:t>
      </w:r>
      <w:r>
        <w:rPr>
          <w:szCs w:val="28"/>
        </w:rPr>
        <w:t xml:space="preserve"> консультантів</w:t>
      </w:r>
      <w:r w:rsidR="00B37EFF">
        <w:rPr>
          <w:szCs w:val="28"/>
        </w:rPr>
        <w:t>.</w:t>
      </w:r>
    </w:p>
    <w:p w14:paraId="4FC91B35" w14:textId="7DC109DA" w:rsidR="00B6032A" w:rsidRDefault="00B6032A" w:rsidP="005B0421">
      <w:pPr>
        <w:spacing w:after="0"/>
        <w:ind w:left="-5" w:right="0"/>
      </w:pPr>
    </w:p>
    <w:p w14:paraId="69B881FE" w14:textId="39DF2665" w:rsidR="00B6032A" w:rsidRDefault="00B6032A" w:rsidP="005B0421">
      <w:pPr>
        <w:spacing w:after="0"/>
        <w:ind w:left="-5" w:right="0"/>
      </w:pPr>
    </w:p>
    <w:p w14:paraId="40D0D0E6" w14:textId="1EEA117E" w:rsidR="00B6032A" w:rsidRDefault="00B6032A" w:rsidP="005B0421">
      <w:pPr>
        <w:spacing w:after="0"/>
        <w:ind w:left="-5" w:right="0"/>
      </w:pPr>
    </w:p>
    <w:p w14:paraId="14ADE219" w14:textId="11C52D2E" w:rsidR="00B6032A" w:rsidRDefault="00B6032A" w:rsidP="005B0421">
      <w:pPr>
        <w:spacing w:after="0"/>
        <w:ind w:left="-5" w:right="0"/>
      </w:pPr>
    </w:p>
    <w:p w14:paraId="5462F083" w14:textId="77777777" w:rsidR="00B6032A" w:rsidRDefault="00B6032A" w:rsidP="005B0421">
      <w:pPr>
        <w:spacing w:after="0"/>
        <w:ind w:left="-5" w:right="0"/>
      </w:pPr>
    </w:p>
    <w:p w14:paraId="274649A8" w14:textId="1377DA23" w:rsidR="0006477C" w:rsidRDefault="004E6948" w:rsidP="005B0421">
      <w:pPr>
        <w:spacing w:after="0" w:line="265" w:lineRule="auto"/>
        <w:ind w:left="279" w:right="0" w:hanging="10"/>
        <w:jc w:val="center"/>
        <w:rPr>
          <w:b/>
        </w:rPr>
      </w:pPr>
      <w:r>
        <w:t xml:space="preserve">Голова Комітету                                                      </w:t>
      </w:r>
      <w:r>
        <w:rPr>
          <w:b/>
        </w:rPr>
        <w:t>С.В. КАЛЬЧЕНКО</w:t>
      </w:r>
    </w:p>
    <w:p w14:paraId="77F83D37" w14:textId="09515248" w:rsidR="003B49DF" w:rsidRDefault="003B49DF" w:rsidP="005B0421">
      <w:pPr>
        <w:spacing w:after="0" w:line="265" w:lineRule="auto"/>
        <w:ind w:left="279" w:right="0" w:hanging="10"/>
        <w:jc w:val="center"/>
        <w:rPr>
          <w:b/>
        </w:rPr>
      </w:pPr>
    </w:p>
    <w:p w14:paraId="0FCE4BD5" w14:textId="40536C8C" w:rsidR="003B49DF" w:rsidRPr="003B49DF" w:rsidRDefault="003B49DF" w:rsidP="003B49DF">
      <w:pPr>
        <w:spacing w:after="0" w:line="265" w:lineRule="auto"/>
        <w:ind w:left="279" w:right="0" w:hanging="10"/>
        <w:rPr>
          <w:b/>
        </w:rPr>
      </w:pPr>
      <w:r>
        <w:rPr>
          <w:b/>
        </w:rPr>
        <w:tab/>
      </w:r>
      <w:r>
        <w:rPr>
          <w:b/>
        </w:rPr>
        <w:tab/>
      </w:r>
      <w:r w:rsidRPr="003B49DF">
        <w:rPr>
          <w:bCs/>
        </w:rPr>
        <w:t xml:space="preserve">Секретар Комітету                      </w:t>
      </w:r>
      <w:r>
        <w:rPr>
          <w:bCs/>
        </w:rPr>
        <w:t xml:space="preserve"> </w:t>
      </w:r>
      <w:r w:rsidRPr="003B49DF">
        <w:rPr>
          <w:bCs/>
        </w:rPr>
        <w:t xml:space="preserve">    </w:t>
      </w:r>
      <w:r>
        <w:rPr>
          <w:bCs/>
        </w:rPr>
        <w:t xml:space="preserve">                        </w:t>
      </w:r>
      <w:r>
        <w:rPr>
          <w:b/>
        </w:rPr>
        <w:t>М.М.ПАПІЄВ</w:t>
      </w:r>
    </w:p>
    <w:p w14:paraId="4E848114" w14:textId="77777777" w:rsidR="005B0421" w:rsidRDefault="005B0421" w:rsidP="005B0421">
      <w:pPr>
        <w:spacing w:after="0" w:line="265" w:lineRule="auto"/>
        <w:ind w:left="279" w:right="0" w:hanging="10"/>
        <w:jc w:val="center"/>
      </w:pPr>
    </w:p>
    <w:p w14:paraId="05EF71B6" w14:textId="77777777" w:rsidR="0006477C" w:rsidRDefault="0006477C" w:rsidP="005B0421">
      <w:pPr>
        <w:spacing w:after="0"/>
        <w:sectPr w:rsidR="0006477C">
          <w:headerReference w:type="even" r:id="rId12"/>
          <w:headerReference w:type="default" r:id="rId13"/>
          <w:headerReference w:type="first" r:id="rId14"/>
          <w:pgSz w:w="11906" w:h="16838"/>
          <w:pgMar w:top="1134" w:right="849" w:bottom="1073" w:left="1701" w:header="708" w:footer="708" w:gutter="0"/>
          <w:cols w:space="720"/>
          <w:titlePg/>
        </w:sectPr>
      </w:pPr>
    </w:p>
    <w:p w14:paraId="4DEA11C2" w14:textId="77777777" w:rsidR="0006477C" w:rsidRDefault="0006477C" w:rsidP="00245335">
      <w:pPr>
        <w:spacing w:after="228" w:line="259" w:lineRule="auto"/>
        <w:ind w:right="0" w:firstLine="0"/>
        <w:jc w:val="left"/>
      </w:pPr>
    </w:p>
    <w:sectPr w:rsidR="0006477C" w:rsidSect="005B0421">
      <w:type w:val="continuous"/>
      <w:pgSz w:w="11906" w:h="16838"/>
      <w:pgMar w:top="1312" w:right="6259" w:bottom="1587" w:left="192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4271" w14:textId="77777777" w:rsidR="00AF25DE" w:rsidRDefault="00AF25DE">
      <w:pPr>
        <w:spacing w:after="0" w:line="240" w:lineRule="auto"/>
      </w:pPr>
      <w:r>
        <w:separator/>
      </w:r>
    </w:p>
  </w:endnote>
  <w:endnote w:type="continuationSeparator" w:id="0">
    <w:p w14:paraId="5FFBFA10" w14:textId="77777777" w:rsidR="00AF25DE" w:rsidRDefault="00AF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4E3A" w14:textId="77777777" w:rsidR="00AF25DE" w:rsidRDefault="00AF25DE">
      <w:pPr>
        <w:spacing w:after="0" w:line="240" w:lineRule="auto"/>
      </w:pPr>
      <w:r>
        <w:separator/>
      </w:r>
    </w:p>
  </w:footnote>
  <w:footnote w:type="continuationSeparator" w:id="0">
    <w:p w14:paraId="604E2E1C" w14:textId="77777777" w:rsidR="00AF25DE" w:rsidRDefault="00AF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2398" w14:textId="4F0CD064" w:rsidR="00D448C5" w:rsidRDefault="00D448C5">
    <w:pPr>
      <w:spacing w:after="0" w:line="259" w:lineRule="auto"/>
      <w:ind w:firstLine="0"/>
      <w:jc w:val="center"/>
    </w:pPr>
    <w:r>
      <w:fldChar w:fldCharType="begin"/>
    </w:r>
    <w:r>
      <w:instrText xml:space="preserve"> PAGE   \* MERGEFORMAT </w:instrText>
    </w:r>
    <w:r>
      <w:fldChar w:fldCharType="separate"/>
    </w:r>
    <w:r w:rsidR="00B37EFF" w:rsidRPr="00B37EFF">
      <w:rPr>
        <w:rFonts w:ascii="Calibri" w:eastAsia="Calibri" w:hAnsi="Calibri" w:cs="Calibri"/>
        <w:noProof/>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FFC1" w14:textId="2274957A" w:rsidR="00D448C5" w:rsidRDefault="00D448C5">
    <w:pPr>
      <w:spacing w:after="0" w:line="259" w:lineRule="auto"/>
      <w:ind w:firstLine="0"/>
      <w:jc w:val="center"/>
    </w:pPr>
    <w:r>
      <w:fldChar w:fldCharType="begin"/>
    </w:r>
    <w:r>
      <w:instrText xml:space="preserve"> PAGE   \* MERGEFORMAT </w:instrText>
    </w:r>
    <w:r>
      <w:fldChar w:fldCharType="separate"/>
    </w:r>
    <w:r w:rsidR="00A677C4" w:rsidRPr="00A677C4">
      <w:rPr>
        <w:rFonts w:ascii="Calibri" w:eastAsia="Calibri" w:hAnsi="Calibri" w:cs="Calibri"/>
        <w:noProof/>
        <w:sz w:val="22"/>
      </w:rPr>
      <w:t>12</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D869" w14:textId="77777777" w:rsidR="00D448C5" w:rsidRDefault="00D448C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4E7"/>
    <w:multiLevelType w:val="hybridMultilevel"/>
    <w:tmpl w:val="76AAE968"/>
    <w:lvl w:ilvl="0" w:tplc="932C9A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A6A48A3"/>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AD623C"/>
    <w:multiLevelType w:val="hybridMultilevel"/>
    <w:tmpl w:val="C25A84CA"/>
    <w:lvl w:ilvl="0" w:tplc="AF12E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8C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82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5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A6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8BB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2F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A8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07C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052066"/>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0E3A8A"/>
    <w:multiLevelType w:val="hybridMultilevel"/>
    <w:tmpl w:val="F5321B12"/>
    <w:lvl w:ilvl="0" w:tplc="FF46D79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5691293"/>
    <w:multiLevelType w:val="hybridMultilevel"/>
    <w:tmpl w:val="AF02700E"/>
    <w:lvl w:ilvl="0" w:tplc="69B85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A283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C5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8F9F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C2B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AD20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2E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69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878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7C"/>
    <w:rsid w:val="000008CB"/>
    <w:rsid w:val="00003D14"/>
    <w:rsid w:val="0001228A"/>
    <w:rsid w:val="00013A48"/>
    <w:rsid w:val="00013B12"/>
    <w:rsid w:val="000166E9"/>
    <w:rsid w:val="00023276"/>
    <w:rsid w:val="0003366E"/>
    <w:rsid w:val="000450C9"/>
    <w:rsid w:val="00046B0D"/>
    <w:rsid w:val="00046F91"/>
    <w:rsid w:val="000477A1"/>
    <w:rsid w:val="00052024"/>
    <w:rsid w:val="00052817"/>
    <w:rsid w:val="00053FB5"/>
    <w:rsid w:val="00054E37"/>
    <w:rsid w:val="000638C8"/>
    <w:rsid w:val="0006477C"/>
    <w:rsid w:val="000753FA"/>
    <w:rsid w:val="00075AB7"/>
    <w:rsid w:val="00084C3B"/>
    <w:rsid w:val="000920AD"/>
    <w:rsid w:val="00094120"/>
    <w:rsid w:val="000A28D0"/>
    <w:rsid w:val="000B06E7"/>
    <w:rsid w:val="000B1C36"/>
    <w:rsid w:val="000B33F9"/>
    <w:rsid w:val="000C3C28"/>
    <w:rsid w:val="000C5A03"/>
    <w:rsid w:val="000C7D1D"/>
    <w:rsid w:val="000D5AE9"/>
    <w:rsid w:val="000E50FC"/>
    <w:rsid w:val="000F39E4"/>
    <w:rsid w:val="001006B6"/>
    <w:rsid w:val="0010127B"/>
    <w:rsid w:val="00114271"/>
    <w:rsid w:val="00114AD9"/>
    <w:rsid w:val="001271BF"/>
    <w:rsid w:val="00127264"/>
    <w:rsid w:val="001406C9"/>
    <w:rsid w:val="00144690"/>
    <w:rsid w:val="0014494E"/>
    <w:rsid w:val="001461AE"/>
    <w:rsid w:val="00151641"/>
    <w:rsid w:val="001529A3"/>
    <w:rsid w:val="001549A9"/>
    <w:rsid w:val="00155C87"/>
    <w:rsid w:val="00161899"/>
    <w:rsid w:val="00163A4E"/>
    <w:rsid w:val="00165ACD"/>
    <w:rsid w:val="00166C40"/>
    <w:rsid w:val="001806F2"/>
    <w:rsid w:val="0019389F"/>
    <w:rsid w:val="001A36AA"/>
    <w:rsid w:val="001A67DF"/>
    <w:rsid w:val="001B0DF4"/>
    <w:rsid w:val="001B2DC7"/>
    <w:rsid w:val="001C218B"/>
    <w:rsid w:val="001D65FC"/>
    <w:rsid w:val="001F0455"/>
    <w:rsid w:val="001F18E3"/>
    <w:rsid w:val="001F520A"/>
    <w:rsid w:val="001F75CC"/>
    <w:rsid w:val="001F7D94"/>
    <w:rsid w:val="002055FF"/>
    <w:rsid w:val="00211C0E"/>
    <w:rsid w:val="00231EFC"/>
    <w:rsid w:val="002339BB"/>
    <w:rsid w:val="00245335"/>
    <w:rsid w:val="0025406F"/>
    <w:rsid w:val="00256E10"/>
    <w:rsid w:val="00262DD7"/>
    <w:rsid w:val="00264371"/>
    <w:rsid w:val="0026551B"/>
    <w:rsid w:val="0027248D"/>
    <w:rsid w:val="002738DD"/>
    <w:rsid w:val="00281D67"/>
    <w:rsid w:val="00290D2C"/>
    <w:rsid w:val="00291FF4"/>
    <w:rsid w:val="002B1CCA"/>
    <w:rsid w:val="002B5E44"/>
    <w:rsid w:val="002B7294"/>
    <w:rsid w:val="002B74C8"/>
    <w:rsid w:val="002C3B60"/>
    <w:rsid w:val="002D1567"/>
    <w:rsid w:val="002D5496"/>
    <w:rsid w:val="002E0962"/>
    <w:rsid w:val="002F2BDC"/>
    <w:rsid w:val="00302C47"/>
    <w:rsid w:val="00304160"/>
    <w:rsid w:val="00315920"/>
    <w:rsid w:val="0033147F"/>
    <w:rsid w:val="00334BF9"/>
    <w:rsid w:val="003374B2"/>
    <w:rsid w:val="003551F7"/>
    <w:rsid w:val="00365F6D"/>
    <w:rsid w:val="00377F92"/>
    <w:rsid w:val="00390D07"/>
    <w:rsid w:val="0039554D"/>
    <w:rsid w:val="0039793C"/>
    <w:rsid w:val="003A0DC5"/>
    <w:rsid w:val="003A4C0B"/>
    <w:rsid w:val="003B01B3"/>
    <w:rsid w:val="003B0FC3"/>
    <w:rsid w:val="003B2B68"/>
    <w:rsid w:val="003B49DF"/>
    <w:rsid w:val="003C329A"/>
    <w:rsid w:val="003C5046"/>
    <w:rsid w:val="003D2456"/>
    <w:rsid w:val="003E2476"/>
    <w:rsid w:val="004012CB"/>
    <w:rsid w:val="004026CA"/>
    <w:rsid w:val="004120F5"/>
    <w:rsid w:val="00417205"/>
    <w:rsid w:val="00424D7E"/>
    <w:rsid w:val="004366FA"/>
    <w:rsid w:val="00442978"/>
    <w:rsid w:val="0044448F"/>
    <w:rsid w:val="00446554"/>
    <w:rsid w:val="00447FF2"/>
    <w:rsid w:val="00452691"/>
    <w:rsid w:val="004526C6"/>
    <w:rsid w:val="0046364E"/>
    <w:rsid w:val="00464005"/>
    <w:rsid w:val="00466194"/>
    <w:rsid w:val="00471F8D"/>
    <w:rsid w:val="0047261F"/>
    <w:rsid w:val="004760A8"/>
    <w:rsid w:val="00485E38"/>
    <w:rsid w:val="004863F8"/>
    <w:rsid w:val="00492F27"/>
    <w:rsid w:val="00493CA7"/>
    <w:rsid w:val="004942CE"/>
    <w:rsid w:val="004A5275"/>
    <w:rsid w:val="004C06AC"/>
    <w:rsid w:val="004C0C6C"/>
    <w:rsid w:val="004C25AD"/>
    <w:rsid w:val="004C3381"/>
    <w:rsid w:val="004D122D"/>
    <w:rsid w:val="004D1528"/>
    <w:rsid w:val="004E146B"/>
    <w:rsid w:val="004E362D"/>
    <w:rsid w:val="004E6948"/>
    <w:rsid w:val="004F7385"/>
    <w:rsid w:val="00504185"/>
    <w:rsid w:val="0050462D"/>
    <w:rsid w:val="00514386"/>
    <w:rsid w:val="00516A8C"/>
    <w:rsid w:val="0052035C"/>
    <w:rsid w:val="00522BE2"/>
    <w:rsid w:val="00522F8F"/>
    <w:rsid w:val="00530108"/>
    <w:rsid w:val="00561DF4"/>
    <w:rsid w:val="00566D7D"/>
    <w:rsid w:val="0057009F"/>
    <w:rsid w:val="005710D9"/>
    <w:rsid w:val="0057184E"/>
    <w:rsid w:val="005755DB"/>
    <w:rsid w:val="00581F31"/>
    <w:rsid w:val="005845C8"/>
    <w:rsid w:val="00593E14"/>
    <w:rsid w:val="00594824"/>
    <w:rsid w:val="005A5E03"/>
    <w:rsid w:val="005B0421"/>
    <w:rsid w:val="005B07CE"/>
    <w:rsid w:val="005B5302"/>
    <w:rsid w:val="005C5ECF"/>
    <w:rsid w:val="005E428F"/>
    <w:rsid w:val="005F4118"/>
    <w:rsid w:val="005F5CA5"/>
    <w:rsid w:val="00611492"/>
    <w:rsid w:val="00612BDA"/>
    <w:rsid w:val="00612CA3"/>
    <w:rsid w:val="00632781"/>
    <w:rsid w:val="00634C64"/>
    <w:rsid w:val="006358A5"/>
    <w:rsid w:val="00637CD3"/>
    <w:rsid w:val="00644D7F"/>
    <w:rsid w:val="00647344"/>
    <w:rsid w:val="00657527"/>
    <w:rsid w:val="006643CA"/>
    <w:rsid w:val="006679D9"/>
    <w:rsid w:val="00667D4B"/>
    <w:rsid w:val="006705C0"/>
    <w:rsid w:val="00671C54"/>
    <w:rsid w:val="0067571E"/>
    <w:rsid w:val="00684C30"/>
    <w:rsid w:val="00693D95"/>
    <w:rsid w:val="006A0E19"/>
    <w:rsid w:val="006A1A00"/>
    <w:rsid w:val="006B0845"/>
    <w:rsid w:val="006B7F68"/>
    <w:rsid w:val="006D1D32"/>
    <w:rsid w:val="006D6AA0"/>
    <w:rsid w:val="006E3EA9"/>
    <w:rsid w:val="006E43D6"/>
    <w:rsid w:val="006E6EDB"/>
    <w:rsid w:val="00701ADF"/>
    <w:rsid w:val="007049BD"/>
    <w:rsid w:val="00711CD8"/>
    <w:rsid w:val="00723783"/>
    <w:rsid w:val="007237BA"/>
    <w:rsid w:val="00724B3D"/>
    <w:rsid w:val="00734B87"/>
    <w:rsid w:val="007371BF"/>
    <w:rsid w:val="00737B8F"/>
    <w:rsid w:val="00741479"/>
    <w:rsid w:val="007424DA"/>
    <w:rsid w:val="00745596"/>
    <w:rsid w:val="0076337B"/>
    <w:rsid w:val="00764C4A"/>
    <w:rsid w:val="00765829"/>
    <w:rsid w:val="007673D0"/>
    <w:rsid w:val="00775A07"/>
    <w:rsid w:val="00780BCA"/>
    <w:rsid w:val="007850D4"/>
    <w:rsid w:val="00791449"/>
    <w:rsid w:val="00793AC9"/>
    <w:rsid w:val="0079571E"/>
    <w:rsid w:val="007C36CF"/>
    <w:rsid w:val="007D3D69"/>
    <w:rsid w:val="007D3F60"/>
    <w:rsid w:val="007D7A71"/>
    <w:rsid w:val="007E0C58"/>
    <w:rsid w:val="007F7C5A"/>
    <w:rsid w:val="0080077C"/>
    <w:rsid w:val="008014DC"/>
    <w:rsid w:val="00802A18"/>
    <w:rsid w:val="00812964"/>
    <w:rsid w:val="00815005"/>
    <w:rsid w:val="00825289"/>
    <w:rsid w:val="00827C8E"/>
    <w:rsid w:val="008336FD"/>
    <w:rsid w:val="00835F2A"/>
    <w:rsid w:val="00843AF0"/>
    <w:rsid w:val="00851DE7"/>
    <w:rsid w:val="00854C2F"/>
    <w:rsid w:val="0085774D"/>
    <w:rsid w:val="00860852"/>
    <w:rsid w:val="008645A1"/>
    <w:rsid w:val="00874A38"/>
    <w:rsid w:val="00876690"/>
    <w:rsid w:val="00881FB6"/>
    <w:rsid w:val="00883C23"/>
    <w:rsid w:val="00884501"/>
    <w:rsid w:val="00884E7E"/>
    <w:rsid w:val="0088743F"/>
    <w:rsid w:val="00890C67"/>
    <w:rsid w:val="008959FB"/>
    <w:rsid w:val="00896FFA"/>
    <w:rsid w:val="008B5ECB"/>
    <w:rsid w:val="008B607D"/>
    <w:rsid w:val="008C25AF"/>
    <w:rsid w:val="008D6AA1"/>
    <w:rsid w:val="008E240D"/>
    <w:rsid w:val="008F047D"/>
    <w:rsid w:val="008F5939"/>
    <w:rsid w:val="008F649E"/>
    <w:rsid w:val="008F7F6F"/>
    <w:rsid w:val="0090354B"/>
    <w:rsid w:val="00905F40"/>
    <w:rsid w:val="00931E6C"/>
    <w:rsid w:val="0093352E"/>
    <w:rsid w:val="00937CF4"/>
    <w:rsid w:val="00940097"/>
    <w:rsid w:val="00940456"/>
    <w:rsid w:val="009653C9"/>
    <w:rsid w:val="00972528"/>
    <w:rsid w:val="00975E49"/>
    <w:rsid w:val="009913C6"/>
    <w:rsid w:val="009B1D86"/>
    <w:rsid w:val="009C5432"/>
    <w:rsid w:val="009D0700"/>
    <w:rsid w:val="009E11D3"/>
    <w:rsid w:val="009F0DD0"/>
    <w:rsid w:val="009F22E3"/>
    <w:rsid w:val="009F5189"/>
    <w:rsid w:val="009F5402"/>
    <w:rsid w:val="00A03663"/>
    <w:rsid w:val="00A07EEF"/>
    <w:rsid w:val="00A114F6"/>
    <w:rsid w:val="00A13CB3"/>
    <w:rsid w:val="00A21A0B"/>
    <w:rsid w:val="00A228CA"/>
    <w:rsid w:val="00A24790"/>
    <w:rsid w:val="00A276E1"/>
    <w:rsid w:val="00A3134C"/>
    <w:rsid w:val="00A40BC6"/>
    <w:rsid w:val="00A5615E"/>
    <w:rsid w:val="00A57FDF"/>
    <w:rsid w:val="00A61411"/>
    <w:rsid w:val="00A672C7"/>
    <w:rsid w:val="00A677C4"/>
    <w:rsid w:val="00A76434"/>
    <w:rsid w:val="00A76660"/>
    <w:rsid w:val="00A9222E"/>
    <w:rsid w:val="00A92B17"/>
    <w:rsid w:val="00A96081"/>
    <w:rsid w:val="00AB362B"/>
    <w:rsid w:val="00AD46CC"/>
    <w:rsid w:val="00AE003C"/>
    <w:rsid w:val="00AE4132"/>
    <w:rsid w:val="00AF1F06"/>
    <w:rsid w:val="00AF25DE"/>
    <w:rsid w:val="00B037F6"/>
    <w:rsid w:val="00B03B59"/>
    <w:rsid w:val="00B10C6B"/>
    <w:rsid w:val="00B114FA"/>
    <w:rsid w:val="00B13C9C"/>
    <w:rsid w:val="00B22F82"/>
    <w:rsid w:val="00B23EAF"/>
    <w:rsid w:val="00B2783A"/>
    <w:rsid w:val="00B37EFF"/>
    <w:rsid w:val="00B43748"/>
    <w:rsid w:val="00B571FE"/>
    <w:rsid w:val="00B57FB9"/>
    <w:rsid w:val="00B6032A"/>
    <w:rsid w:val="00B61D67"/>
    <w:rsid w:val="00B6354B"/>
    <w:rsid w:val="00B73F62"/>
    <w:rsid w:val="00B753B5"/>
    <w:rsid w:val="00B8042C"/>
    <w:rsid w:val="00B8249E"/>
    <w:rsid w:val="00B83A75"/>
    <w:rsid w:val="00B8520F"/>
    <w:rsid w:val="00B909AB"/>
    <w:rsid w:val="00B93DF1"/>
    <w:rsid w:val="00B95F36"/>
    <w:rsid w:val="00B97B72"/>
    <w:rsid w:val="00BC4E21"/>
    <w:rsid w:val="00BC7140"/>
    <w:rsid w:val="00BD15A5"/>
    <w:rsid w:val="00BD5B46"/>
    <w:rsid w:val="00C01F4F"/>
    <w:rsid w:val="00C134E3"/>
    <w:rsid w:val="00C16F3E"/>
    <w:rsid w:val="00C22C72"/>
    <w:rsid w:val="00C32476"/>
    <w:rsid w:val="00C3411F"/>
    <w:rsid w:val="00C3628C"/>
    <w:rsid w:val="00C40977"/>
    <w:rsid w:val="00C42D43"/>
    <w:rsid w:val="00C60334"/>
    <w:rsid w:val="00C65EE4"/>
    <w:rsid w:val="00C84209"/>
    <w:rsid w:val="00C95170"/>
    <w:rsid w:val="00C972B1"/>
    <w:rsid w:val="00CA04B1"/>
    <w:rsid w:val="00CB1ED3"/>
    <w:rsid w:val="00CE6693"/>
    <w:rsid w:val="00CE770C"/>
    <w:rsid w:val="00D021BE"/>
    <w:rsid w:val="00D023F4"/>
    <w:rsid w:val="00D04644"/>
    <w:rsid w:val="00D107C2"/>
    <w:rsid w:val="00D168E3"/>
    <w:rsid w:val="00D16B7C"/>
    <w:rsid w:val="00D17AC9"/>
    <w:rsid w:val="00D22398"/>
    <w:rsid w:val="00D27F46"/>
    <w:rsid w:val="00D328FA"/>
    <w:rsid w:val="00D34FAD"/>
    <w:rsid w:val="00D44560"/>
    <w:rsid w:val="00D448C5"/>
    <w:rsid w:val="00D805DD"/>
    <w:rsid w:val="00D81E6A"/>
    <w:rsid w:val="00D84EAA"/>
    <w:rsid w:val="00D932B3"/>
    <w:rsid w:val="00DA2257"/>
    <w:rsid w:val="00DB0E60"/>
    <w:rsid w:val="00DB1566"/>
    <w:rsid w:val="00DB3AA2"/>
    <w:rsid w:val="00DB3D8F"/>
    <w:rsid w:val="00DC0C4B"/>
    <w:rsid w:val="00DC3CC8"/>
    <w:rsid w:val="00DC4A78"/>
    <w:rsid w:val="00DE15FF"/>
    <w:rsid w:val="00DE74BB"/>
    <w:rsid w:val="00DF014F"/>
    <w:rsid w:val="00E35749"/>
    <w:rsid w:val="00E42A2A"/>
    <w:rsid w:val="00E45EDF"/>
    <w:rsid w:val="00E462A3"/>
    <w:rsid w:val="00E508A2"/>
    <w:rsid w:val="00E50F6F"/>
    <w:rsid w:val="00E514A5"/>
    <w:rsid w:val="00E51BFB"/>
    <w:rsid w:val="00E53D1B"/>
    <w:rsid w:val="00E5647D"/>
    <w:rsid w:val="00E64F0B"/>
    <w:rsid w:val="00E6759F"/>
    <w:rsid w:val="00E8029C"/>
    <w:rsid w:val="00E8093C"/>
    <w:rsid w:val="00E82A43"/>
    <w:rsid w:val="00E86B06"/>
    <w:rsid w:val="00E91702"/>
    <w:rsid w:val="00E9392B"/>
    <w:rsid w:val="00EA619C"/>
    <w:rsid w:val="00EC2A89"/>
    <w:rsid w:val="00EC3E9F"/>
    <w:rsid w:val="00EE0371"/>
    <w:rsid w:val="00EE5374"/>
    <w:rsid w:val="00F026D0"/>
    <w:rsid w:val="00F117B7"/>
    <w:rsid w:val="00F15CEC"/>
    <w:rsid w:val="00F316DD"/>
    <w:rsid w:val="00F3339B"/>
    <w:rsid w:val="00F3599C"/>
    <w:rsid w:val="00F41EDC"/>
    <w:rsid w:val="00F52688"/>
    <w:rsid w:val="00F83C95"/>
    <w:rsid w:val="00F94DE3"/>
    <w:rsid w:val="00FA5ADC"/>
    <w:rsid w:val="00FB02A0"/>
    <w:rsid w:val="00FB6AFF"/>
    <w:rsid w:val="00FD3436"/>
    <w:rsid w:val="00FD42CF"/>
    <w:rsid w:val="00FD6AB7"/>
    <w:rsid w:val="00FE013F"/>
    <w:rsid w:val="00FE014B"/>
    <w:rsid w:val="00FE5F80"/>
    <w:rsid w:val="00FF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224B"/>
  <w15:docId w15:val="{95DEF0C1-6855-45AE-A671-3CCA2F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F"/>
    <w:pPr>
      <w:spacing w:after="308" w:line="249" w:lineRule="auto"/>
      <w:ind w:right="1"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1"/>
      <w:jc w:val="right"/>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styleId="a3">
    <w:name w:val="List Paragraph"/>
    <w:basedOn w:val="a"/>
    <w:uiPriority w:val="34"/>
    <w:qFormat/>
    <w:rsid w:val="00B43748"/>
    <w:pPr>
      <w:ind w:left="720"/>
      <w:contextualSpacing/>
    </w:pPr>
  </w:style>
  <w:style w:type="paragraph" w:styleId="a4">
    <w:name w:val="Balloon Text"/>
    <w:basedOn w:val="a"/>
    <w:link w:val="a5"/>
    <w:uiPriority w:val="99"/>
    <w:semiHidden/>
    <w:unhideWhenUsed/>
    <w:rsid w:val="001549A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549A9"/>
    <w:rPr>
      <w:rFonts w:ascii="Segoe UI" w:eastAsia="Times New Roman" w:hAnsi="Segoe UI" w:cs="Segoe UI"/>
      <w:color w:val="000000"/>
      <w:sz w:val="18"/>
      <w:szCs w:val="18"/>
    </w:rPr>
  </w:style>
  <w:style w:type="paragraph" w:customStyle="1" w:styleId="rvps2">
    <w:name w:val="rvps2"/>
    <w:basedOn w:val="a"/>
    <w:rsid w:val="00711CD8"/>
    <w:pPr>
      <w:spacing w:before="100" w:beforeAutospacing="1" w:after="100" w:afterAutospacing="1" w:line="240" w:lineRule="auto"/>
      <w:ind w:right="0" w:firstLine="0"/>
      <w:jc w:val="left"/>
    </w:pPr>
    <w:rPr>
      <w:color w:val="auto"/>
      <w:sz w:val="24"/>
      <w:szCs w:val="24"/>
    </w:rPr>
  </w:style>
  <w:style w:type="character" w:customStyle="1" w:styleId="rvts0">
    <w:name w:val="rvts0"/>
    <w:basedOn w:val="a0"/>
    <w:rsid w:val="00E6759F"/>
  </w:style>
  <w:style w:type="character" w:customStyle="1" w:styleId="rvts23">
    <w:name w:val="rvts23"/>
    <w:basedOn w:val="a0"/>
    <w:rsid w:val="009D0700"/>
  </w:style>
  <w:style w:type="paragraph" w:styleId="a6">
    <w:name w:val="header"/>
    <w:basedOn w:val="a"/>
    <w:link w:val="a7"/>
    <w:uiPriority w:val="99"/>
    <w:unhideWhenUsed/>
    <w:rsid w:val="0044297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2978"/>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2023">
      <w:bodyDiv w:val="1"/>
      <w:marLeft w:val="0"/>
      <w:marRight w:val="0"/>
      <w:marTop w:val="0"/>
      <w:marBottom w:val="0"/>
      <w:divBdr>
        <w:top w:val="none" w:sz="0" w:space="0" w:color="auto"/>
        <w:left w:val="none" w:sz="0" w:space="0" w:color="auto"/>
        <w:bottom w:val="none" w:sz="0" w:space="0" w:color="auto"/>
        <w:right w:val="none" w:sz="0" w:space="0" w:color="auto"/>
      </w:divBdr>
    </w:div>
    <w:div w:id="744883836">
      <w:bodyDiv w:val="1"/>
      <w:marLeft w:val="0"/>
      <w:marRight w:val="0"/>
      <w:marTop w:val="0"/>
      <w:marBottom w:val="0"/>
      <w:divBdr>
        <w:top w:val="none" w:sz="0" w:space="0" w:color="auto"/>
        <w:left w:val="none" w:sz="0" w:space="0" w:color="auto"/>
        <w:bottom w:val="none" w:sz="0" w:space="0" w:color="auto"/>
        <w:right w:val="none" w:sz="0" w:space="0" w:color="auto"/>
      </w:divBdr>
    </w:div>
    <w:div w:id="818766970">
      <w:bodyDiv w:val="1"/>
      <w:marLeft w:val="0"/>
      <w:marRight w:val="0"/>
      <w:marTop w:val="0"/>
      <w:marBottom w:val="0"/>
      <w:divBdr>
        <w:top w:val="none" w:sz="0" w:space="0" w:color="auto"/>
        <w:left w:val="none" w:sz="0" w:space="0" w:color="auto"/>
        <w:bottom w:val="none" w:sz="0" w:space="0" w:color="auto"/>
        <w:right w:val="none" w:sz="0" w:space="0" w:color="auto"/>
      </w:divBdr>
    </w:div>
    <w:div w:id="1088425190">
      <w:bodyDiv w:val="1"/>
      <w:marLeft w:val="0"/>
      <w:marRight w:val="0"/>
      <w:marTop w:val="0"/>
      <w:marBottom w:val="0"/>
      <w:divBdr>
        <w:top w:val="none" w:sz="0" w:space="0" w:color="auto"/>
        <w:left w:val="none" w:sz="0" w:space="0" w:color="auto"/>
        <w:bottom w:val="none" w:sz="0" w:space="0" w:color="auto"/>
        <w:right w:val="none" w:sz="0" w:space="0" w:color="auto"/>
      </w:divBdr>
    </w:div>
    <w:div w:id="1578974432">
      <w:bodyDiv w:val="1"/>
      <w:marLeft w:val="0"/>
      <w:marRight w:val="0"/>
      <w:marTop w:val="0"/>
      <w:marBottom w:val="0"/>
      <w:divBdr>
        <w:top w:val="none" w:sz="0" w:space="0" w:color="auto"/>
        <w:left w:val="none" w:sz="0" w:space="0" w:color="auto"/>
        <w:bottom w:val="none" w:sz="0" w:space="0" w:color="auto"/>
        <w:right w:val="none" w:sz="0" w:space="0" w:color="auto"/>
      </w:divBdr>
    </w:div>
    <w:div w:id="1608657588">
      <w:bodyDiv w:val="1"/>
      <w:marLeft w:val="0"/>
      <w:marRight w:val="0"/>
      <w:marTop w:val="0"/>
      <w:marBottom w:val="0"/>
      <w:divBdr>
        <w:top w:val="none" w:sz="0" w:space="0" w:color="auto"/>
        <w:left w:val="none" w:sz="0" w:space="0" w:color="auto"/>
        <w:bottom w:val="none" w:sz="0" w:space="0" w:color="auto"/>
        <w:right w:val="none" w:sz="0" w:space="0" w:color="auto"/>
      </w:divBdr>
    </w:div>
    <w:div w:id="1626934486">
      <w:bodyDiv w:val="1"/>
      <w:marLeft w:val="0"/>
      <w:marRight w:val="0"/>
      <w:marTop w:val="0"/>
      <w:marBottom w:val="0"/>
      <w:divBdr>
        <w:top w:val="none" w:sz="0" w:space="0" w:color="auto"/>
        <w:left w:val="none" w:sz="0" w:space="0" w:color="auto"/>
        <w:bottom w:val="none" w:sz="0" w:space="0" w:color="auto"/>
        <w:right w:val="none" w:sz="0" w:space="0" w:color="auto"/>
      </w:divBdr>
    </w:div>
    <w:div w:id="1809980578">
      <w:bodyDiv w:val="1"/>
      <w:marLeft w:val="0"/>
      <w:marRight w:val="0"/>
      <w:marTop w:val="0"/>
      <w:marBottom w:val="0"/>
      <w:divBdr>
        <w:top w:val="none" w:sz="0" w:space="0" w:color="auto"/>
        <w:left w:val="none" w:sz="0" w:space="0" w:color="auto"/>
        <w:bottom w:val="none" w:sz="0" w:space="0" w:color="auto"/>
        <w:right w:val="none" w:sz="0" w:space="0" w:color="auto"/>
      </w:divBdr>
    </w:div>
    <w:div w:id="210691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CFDE-E804-4CA9-8726-B626509A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9533-A697-4DE6-8F4A-60C4FE498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C8434-03A9-41B2-BDB6-9221790D4AE1}">
  <ds:schemaRefs>
    <ds:schemaRef ds:uri="http://schemas.microsoft.com/sharepoint/v3/contenttype/forms"/>
  </ds:schemaRefs>
</ds:datastoreItem>
</file>

<file path=customXml/itemProps4.xml><?xml version="1.0" encoding="utf-8"?>
<ds:datastoreItem xmlns:ds="http://schemas.openxmlformats.org/officeDocument/2006/customXml" ds:itemID="{2A88268A-E95D-4865-8411-D9A30DF7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14857</Words>
  <Characters>8470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 Аркадійович Нижник</dc:creator>
  <cp:keywords/>
  <cp:lastModifiedBy>Костянтин Аркадійович Нижник</cp:lastModifiedBy>
  <cp:revision>2</cp:revision>
  <dcterms:created xsi:type="dcterms:W3CDTF">2022-12-13T10:10:00Z</dcterms:created>
  <dcterms:modified xsi:type="dcterms:W3CDTF">2022-12-13T10:10:00Z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