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B7" w:rsidRPr="00226869" w:rsidRDefault="00E178B7" w:rsidP="00E178B7">
      <w:pPr>
        <w:spacing w:after="0" w:line="240" w:lineRule="auto"/>
        <w:rPr>
          <w:rFonts w:ascii="Times New Roman" w:eastAsia="Times New Roman" w:hAnsi="Times New Roman"/>
          <w:sz w:val="28"/>
          <w:szCs w:val="28"/>
          <w:lang w:val="en-US"/>
        </w:rPr>
      </w:pPr>
      <w:bookmarkStart w:id="0" w:name="_GoBack"/>
    </w:p>
    <w:p w:rsidR="00E178B7" w:rsidRPr="00262941" w:rsidRDefault="00E178B7" w:rsidP="00E178B7">
      <w:pPr>
        <w:spacing w:after="0" w:line="240" w:lineRule="auto"/>
        <w:ind w:firstLine="709"/>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w:t>
      </w:r>
    </w:p>
    <w:p w:rsidR="00E178B7" w:rsidRPr="00262941" w:rsidRDefault="00E178B7" w:rsidP="00E178B7">
      <w:pPr>
        <w:spacing w:after="0" w:line="240" w:lineRule="auto"/>
        <w:rPr>
          <w:rFonts w:ascii="Times New Roman" w:eastAsia="Times New Roman" w:hAnsi="Times New Roman"/>
          <w:sz w:val="28"/>
          <w:szCs w:val="28"/>
          <w:lang w:val="uk-UA"/>
        </w:rPr>
      </w:pPr>
    </w:p>
    <w:p w:rsidR="00BA78B9" w:rsidRPr="00262941" w:rsidRDefault="00BA78B9" w:rsidP="00E178B7">
      <w:pPr>
        <w:spacing w:after="0" w:line="240" w:lineRule="auto"/>
        <w:ind w:firstLine="709"/>
        <w:jc w:val="center"/>
        <w:rPr>
          <w:rFonts w:ascii="Times New Roman" w:eastAsia="Times New Roman" w:hAnsi="Times New Roman"/>
          <w:b/>
          <w:bCs/>
          <w:color w:val="000000"/>
          <w:sz w:val="28"/>
          <w:szCs w:val="28"/>
          <w:lang w:val="uk-UA"/>
        </w:rPr>
      </w:pPr>
    </w:p>
    <w:p w:rsidR="00E178B7" w:rsidRPr="00262941" w:rsidRDefault="00E178B7" w:rsidP="00BA78B9">
      <w:pPr>
        <w:spacing w:after="0" w:line="240" w:lineRule="auto"/>
        <w:jc w:val="center"/>
        <w:rPr>
          <w:rFonts w:ascii="Times New Roman" w:eastAsia="Times New Roman" w:hAnsi="Times New Roman"/>
          <w:sz w:val="28"/>
          <w:szCs w:val="28"/>
          <w:lang w:val="uk-UA"/>
        </w:rPr>
      </w:pPr>
      <w:r w:rsidRPr="00262941">
        <w:rPr>
          <w:rFonts w:ascii="Times New Roman" w:eastAsia="Times New Roman" w:hAnsi="Times New Roman"/>
          <w:b/>
          <w:bCs/>
          <w:color w:val="000000"/>
          <w:sz w:val="28"/>
          <w:szCs w:val="28"/>
          <w:lang w:val="uk-UA"/>
        </w:rPr>
        <w:t>КОМІТЕТ З ПИТАНЬ РЕГЛАМЕНТУ, ДЕПУТАТСЬКОЇ ЕТИКИ</w:t>
      </w:r>
    </w:p>
    <w:p w:rsidR="00E178B7" w:rsidRPr="00262941" w:rsidRDefault="00E178B7" w:rsidP="00BA78B9">
      <w:pPr>
        <w:spacing w:after="0" w:line="240" w:lineRule="auto"/>
        <w:jc w:val="center"/>
        <w:rPr>
          <w:rFonts w:ascii="Times New Roman" w:eastAsia="Times New Roman" w:hAnsi="Times New Roman"/>
          <w:sz w:val="28"/>
          <w:szCs w:val="28"/>
          <w:lang w:val="uk-UA"/>
        </w:rPr>
      </w:pPr>
      <w:r w:rsidRPr="00262941">
        <w:rPr>
          <w:rFonts w:ascii="Times New Roman" w:eastAsia="Times New Roman" w:hAnsi="Times New Roman"/>
          <w:b/>
          <w:bCs/>
          <w:color w:val="000000"/>
          <w:sz w:val="28"/>
          <w:szCs w:val="28"/>
          <w:lang w:val="uk-UA"/>
        </w:rPr>
        <w:t>ТА ОРГАНІЗАЦІЇ РОБОТИ ВЕРХОВНОЇ РАДИ УКРАЇНИ</w:t>
      </w:r>
    </w:p>
    <w:p w:rsidR="00E178B7" w:rsidRPr="00262941" w:rsidRDefault="00E178B7" w:rsidP="00E178B7">
      <w:pPr>
        <w:spacing w:after="0" w:line="240" w:lineRule="auto"/>
        <w:ind w:firstLine="709"/>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br/>
      </w:r>
      <w:r w:rsidRPr="00262941">
        <w:rPr>
          <w:rFonts w:ascii="Times New Roman" w:eastAsia="Times New Roman" w:hAnsi="Times New Roman"/>
          <w:color w:val="000000"/>
          <w:sz w:val="28"/>
          <w:szCs w:val="28"/>
          <w:lang w:val="uk-UA"/>
        </w:rPr>
        <w:br/>
      </w:r>
      <w:r w:rsidRPr="00262941">
        <w:rPr>
          <w:rFonts w:ascii="Times New Roman" w:eastAsia="Times New Roman" w:hAnsi="Times New Roman"/>
          <w:color w:val="000000"/>
          <w:sz w:val="28"/>
          <w:szCs w:val="28"/>
          <w:lang w:val="uk-UA"/>
        </w:rPr>
        <w:br/>
      </w:r>
    </w:p>
    <w:p w:rsidR="00E178B7" w:rsidRPr="00CE3DAB" w:rsidRDefault="00E178B7" w:rsidP="00E178B7">
      <w:pPr>
        <w:spacing w:after="0" w:line="240" w:lineRule="auto"/>
        <w:ind w:firstLine="709"/>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w:t>
      </w:r>
      <w:r w:rsidR="00FD1C3D">
        <w:rPr>
          <w:rFonts w:ascii="Times New Roman" w:eastAsia="Times New Roman" w:hAnsi="Times New Roman"/>
          <w:color w:val="000000"/>
          <w:sz w:val="28"/>
          <w:szCs w:val="28"/>
          <w:lang w:val="uk-UA"/>
        </w:rPr>
        <w:t xml:space="preserve">   </w:t>
      </w:r>
      <w:r w:rsidRPr="00262941">
        <w:rPr>
          <w:rFonts w:ascii="Times New Roman" w:eastAsia="Times New Roman" w:hAnsi="Times New Roman"/>
          <w:color w:val="000000"/>
          <w:sz w:val="28"/>
          <w:szCs w:val="28"/>
          <w:lang w:val="uk-UA"/>
        </w:rPr>
        <w:t>       </w:t>
      </w:r>
      <w:r w:rsidR="00C75AF8" w:rsidRPr="00520783">
        <w:rPr>
          <w:rFonts w:ascii="Times New Roman" w:eastAsia="Times New Roman" w:hAnsi="Times New Roman"/>
          <w:color w:val="000000"/>
          <w:sz w:val="28"/>
          <w:szCs w:val="28"/>
        </w:rPr>
        <w:t>9</w:t>
      </w:r>
      <w:r w:rsidR="00CE3DAB">
        <w:rPr>
          <w:rFonts w:ascii="Times New Roman" w:eastAsia="Times New Roman" w:hAnsi="Times New Roman"/>
          <w:color w:val="000000"/>
          <w:sz w:val="28"/>
          <w:szCs w:val="28"/>
          <w:lang w:val="uk-UA"/>
        </w:rPr>
        <w:t>1</w:t>
      </w:r>
    </w:p>
    <w:p w:rsidR="00E178B7" w:rsidRPr="00262941" w:rsidRDefault="00E178B7" w:rsidP="00E178B7">
      <w:pPr>
        <w:spacing w:after="0" w:line="240" w:lineRule="auto"/>
        <w:rPr>
          <w:rFonts w:ascii="Times New Roman" w:eastAsia="Times New Roman" w:hAnsi="Times New Roman"/>
          <w:sz w:val="28"/>
          <w:szCs w:val="28"/>
          <w:lang w:val="uk-UA"/>
        </w:rPr>
      </w:pPr>
    </w:p>
    <w:p w:rsidR="00E178B7" w:rsidRPr="00262941" w:rsidRDefault="00E178B7" w:rsidP="00E178B7">
      <w:pPr>
        <w:spacing w:after="0" w:line="240" w:lineRule="auto"/>
        <w:ind w:firstLine="709"/>
        <w:jc w:val="center"/>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w:t>
      </w:r>
      <w:r w:rsidR="00BA78B9" w:rsidRPr="00262941">
        <w:rPr>
          <w:rFonts w:ascii="Times New Roman" w:eastAsia="Times New Roman" w:hAnsi="Times New Roman"/>
          <w:color w:val="000000"/>
          <w:sz w:val="28"/>
          <w:szCs w:val="28"/>
          <w:lang w:val="uk-UA"/>
        </w:rPr>
        <w:t>             </w:t>
      </w:r>
      <w:r w:rsidR="00FD1C3D">
        <w:rPr>
          <w:rFonts w:ascii="Times New Roman" w:eastAsia="Times New Roman" w:hAnsi="Times New Roman"/>
          <w:color w:val="000000"/>
          <w:sz w:val="28"/>
          <w:szCs w:val="28"/>
          <w:lang w:val="uk-UA"/>
        </w:rPr>
        <w:t xml:space="preserve">   </w:t>
      </w:r>
      <w:r w:rsidR="00BA78B9" w:rsidRPr="00262941">
        <w:rPr>
          <w:rFonts w:ascii="Times New Roman" w:eastAsia="Times New Roman" w:hAnsi="Times New Roman"/>
          <w:color w:val="000000"/>
          <w:sz w:val="28"/>
          <w:szCs w:val="28"/>
          <w:lang w:val="uk-UA"/>
        </w:rPr>
        <w:t> </w:t>
      </w:r>
      <w:r w:rsidR="001B0D2A">
        <w:rPr>
          <w:rFonts w:ascii="Times New Roman" w:eastAsia="Times New Roman" w:hAnsi="Times New Roman"/>
          <w:color w:val="000000"/>
          <w:sz w:val="28"/>
          <w:szCs w:val="28"/>
          <w:lang w:val="uk-UA"/>
        </w:rPr>
        <w:t xml:space="preserve">    </w:t>
      </w:r>
      <w:r w:rsidR="00BA78B9" w:rsidRPr="00262941">
        <w:rPr>
          <w:rFonts w:ascii="Times New Roman" w:eastAsia="Times New Roman" w:hAnsi="Times New Roman"/>
          <w:color w:val="000000"/>
          <w:sz w:val="28"/>
          <w:szCs w:val="28"/>
          <w:lang w:val="uk-UA"/>
        </w:rPr>
        <w:t>   </w:t>
      </w:r>
      <w:r w:rsidRPr="00262941">
        <w:rPr>
          <w:rFonts w:ascii="Times New Roman" w:eastAsia="Times New Roman" w:hAnsi="Times New Roman"/>
          <w:color w:val="000000"/>
          <w:sz w:val="28"/>
          <w:szCs w:val="28"/>
          <w:lang w:val="uk-UA"/>
        </w:rPr>
        <w:t> </w:t>
      </w:r>
      <w:r w:rsidR="000B4E9E" w:rsidRPr="00972D74">
        <w:rPr>
          <w:rFonts w:ascii="Times New Roman" w:eastAsia="Times New Roman" w:hAnsi="Times New Roman"/>
          <w:color w:val="000000"/>
          <w:sz w:val="28"/>
          <w:szCs w:val="28"/>
        </w:rPr>
        <w:t>1</w:t>
      </w:r>
      <w:r w:rsidRPr="00262941">
        <w:rPr>
          <w:rFonts w:ascii="Times New Roman" w:eastAsia="Times New Roman" w:hAnsi="Times New Roman"/>
          <w:color w:val="000000"/>
          <w:sz w:val="28"/>
          <w:szCs w:val="28"/>
          <w:lang w:val="uk-UA"/>
        </w:rPr>
        <w:t xml:space="preserve">        </w:t>
      </w:r>
      <w:r w:rsidR="00CE3DAB">
        <w:rPr>
          <w:rFonts w:ascii="Times New Roman" w:eastAsia="Times New Roman" w:hAnsi="Times New Roman"/>
          <w:color w:val="000000"/>
          <w:sz w:val="28"/>
          <w:szCs w:val="28"/>
          <w:lang w:val="uk-UA"/>
        </w:rPr>
        <w:t xml:space="preserve">грудня    </w:t>
      </w:r>
      <w:r w:rsidR="008B4CAF" w:rsidRPr="00262941">
        <w:rPr>
          <w:rFonts w:ascii="Times New Roman" w:eastAsia="Times New Roman" w:hAnsi="Times New Roman"/>
          <w:color w:val="000000"/>
          <w:sz w:val="28"/>
          <w:szCs w:val="28"/>
          <w:lang w:val="uk-UA"/>
        </w:rPr>
        <w:t xml:space="preserve"> </w:t>
      </w:r>
      <w:r w:rsidRPr="00262941">
        <w:rPr>
          <w:rFonts w:ascii="Times New Roman" w:eastAsia="Times New Roman" w:hAnsi="Times New Roman"/>
          <w:color w:val="000000"/>
          <w:sz w:val="28"/>
          <w:szCs w:val="28"/>
          <w:lang w:val="uk-UA"/>
        </w:rPr>
        <w:t>       2</w:t>
      </w:r>
      <w:r w:rsidR="007452D2" w:rsidRPr="00262941">
        <w:rPr>
          <w:rFonts w:ascii="Times New Roman" w:eastAsia="Times New Roman" w:hAnsi="Times New Roman"/>
          <w:color w:val="000000"/>
          <w:sz w:val="28"/>
          <w:szCs w:val="28"/>
          <w:lang w:val="uk-UA"/>
        </w:rPr>
        <w:t>1</w:t>
      </w:r>
      <w:r w:rsidRPr="00262941">
        <w:rPr>
          <w:rFonts w:ascii="Times New Roman" w:eastAsia="Times New Roman" w:hAnsi="Times New Roman"/>
          <w:color w:val="000000"/>
          <w:sz w:val="28"/>
          <w:szCs w:val="28"/>
          <w:lang w:val="uk-UA"/>
        </w:rPr>
        <w:t> </w:t>
      </w:r>
    </w:p>
    <w:p w:rsidR="00E178B7" w:rsidRPr="00262941" w:rsidRDefault="00E178B7" w:rsidP="00E178B7">
      <w:pPr>
        <w:spacing w:after="0" w:line="240" w:lineRule="auto"/>
        <w:ind w:firstLine="709"/>
        <w:jc w:val="center"/>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w:t>
      </w:r>
    </w:p>
    <w:p w:rsidR="00E178B7" w:rsidRPr="00262941" w:rsidRDefault="00E178B7" w:rsidP="00E178B7">
      <w:pPr>
        <w:spacing w:after="0" w:line="240" w:lineRule="auto"/>
        <w:rPr>
          <w:rFonts w:ascii="Times New Roman" w:eastAsia="Times New Roman" w:hAnsi="Times New Roman"/>
          <w:sz w:val="28"/>
          <w:szCs w:val="28"/>
          <w:lang w:val="uk-UA"/>
        </w:rPr>
      </w:pPr>
    </w:p>
    <w:p w:rsidR="00E178B7" w:rsidRPr="00262941" w:rsidRDefault="00E178B7" w:rsidP="00E178B7">
      <w:pPr>
        <w:spacing w:after="0" w:line="240" w:lineRule="auto"/>
        <w:ind w:firstLine="709"/>
        <w:jc w:val="right"/>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xml:space="preserve">                                                              вул. </w:t>
      </w:r>
      <w:r w:rsidR="005F29EA" w:rsidRPr="00262941">
        <w:rPr>
          <w:rFonts w:ascii="Times New Roman" w:eastAsia="Times New Roman" w:hAnsi="Times New Roman"/>
          <w:color w:val="000000"/>
          <w:sz w:val="28"/>
          <w:szCs w:val="28"/>
          <w:lang w:val="uk-UA"/>
        </w:rPr>
        <w:t>Банкова</w:t>
      </w:r>
      <w:r w:rsidRPr="00262941">
        <w:rPr>
          <w:rFonts w:ascii="Times New Roman" w:eastAsia="Times New Roman" w:hAnsi="Times New Roman"/>
          <w:color w:val="000000"/>
          <w:sz w:val="28"/>
          <w:szCs w:val="28"/>
          <w:lang w:val="uk-UA"/>
        </w:rPr>
        <w:t xml:space="preserve">, </w:t>
      </w:r>
      <w:r w:rsidR="005F29EA" w:rsidRPr="00262941">
        <w:rPr>
          <w:rFonts w:ascii="Times New Roman" w:eastAsia="Times New Roman" w:hAnsi="Times New Roman"/>
          <w:color w:val="000000"/>
          <w:sz w:val="28"/>
          <w:szCs w:val="28"/>
          <w:lang w:val="uk-UA"/>
        </w:rPr>
        <w:t>6-8</w:t>
      </w:r>
      <w:r w:rsidRPr="00262941">
        <w:rPr>
          <w:rFonts w:ascii="Times New Roman" w:eastAsia="Times New Roman" w:hAnsi="Times New Roman"/>
          <w:color w:val="000000"/>
          <w:sz w:val="28"/>
          <w:szCs w:val="28"/>
          <w:lang w:val="uk-UA"/>
        </w:rPr>
        <w:t>,</w:t>
      </w:r>
    </w:p>
    <w:p w:rsidR="00E178B7" w:rsidRDefault="00E178B7" w:rsidP="00E178B7">
      <w:pPr>
        <w:spacing w:after="0" w:line="240" w:lineRule="auto"/>
        <w:ind w:firstLine="709"/>
        <w:jc w:val="right"/>
        <w:rPr>
          <w:rFonts w:ascii="Times New Roman" w:eastAsia="Times New Roman" w:hAnsi="Times New Roman"/>
          <w:color w:val="000000"/>
          <w:sz w:val="28"/>
          <w:szCs w:val="28"/>
          <w:lang w:val="uk-UA"/>
        </w:rPr>
      </w:pPr>
      <w:proofErr w:type="spellStart"/>
      <w:r w:rsidRPr="00262941">
        <w:rPr>
          <w:rFonts w:ascii="Times New Roman" w:eastAsia="Times New Roman" w:hAnsi="Times New Roman"/>
          <w:color w:val="000000"/>
          <w:sz w:val="28"/>
          <w:szCs w:val="28"/>
          <w:lang w:val="uk-UA"/>
        </w:rPr>
        <w:t>кімн</w:t>
      </w:r>
      <w:proofErr w:type="spellEnd"/>
      <w:r w:rsidRPr="00262941">
        <w:rPr>
          <w:rFonts w:ascii="Times New Roman" w:eastAsia="Times New Roman" w:hAnsi="Times New Roman"/>
          <w:color w:val="000000"/>
          <w:sz w:val="28"/>
          <w:szCs w:val="28"/>
          <w:lang w:val="uk-UA"/>
        </w:rPr>
        <w:t xml:space="preserve">. </w:t>
      </w:r>
      <w:r w:rsidR="005F29EA" w:rsidRPr="00262941">
        <w:rPr>
          <w:rFonts w:ascii="Times New Roman" w:eastAsia="Times New Roman" w:hAnsi="Times New Roman"/>
          <w:color w:val="000000"/>
          <w:sz w:val="28"/>
          <w:szCs w:val="28"/>
          <w:lang w:val="uk-UA"/>
        </w:rPr>
        <w:t>418</w:t>
      </w:r>
      <w:r w:rsidRPr="00262941">
        <w:rPr>
          <w:rFonts w:ascii="Times New Roman" w:eastAsia="Times New Roman" w:hAnsi="Times New Roman"/>
          <w:color w:val="000000"/>
          <w:sz w:val="28"/>
          <w:szCs w:val="28"/>
          <w:lang w:val="uk-UA"/>
        </w:rPr>
        <w:t> (зал засідань)</w:t>
      </w:r>
    </w:p>
    <w:p w:rsidR="00CC2870" w:rsidRPr="00262941" w:rsidRDefault="00CC2870" w:rsidP="00E178B7">
      <w:pPr>
        <w:spacing w:after="0" w:line="240" w:lineRule="auto"/>
        <w:ind w:firstLine="709"/>
        <w:jc w:val="right"/>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 режимі відеоконференції</w:t>
      </w:r>
    </w:p>
    <w:p w:rsidR="00E178B7" w:rsidRPr="00262941" w:rsidRDefault="00E178B7" w:rsidP="00E178B7">
      <w:pPr>
        <w:spacing w:after="0" w:line="240" w:lineRule="auto"/>
        <w:ind w:firstLine="709"/>
        <w:jc w:val="right"/>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w:t>
      </w:r>
      <w:r w:rsidR="005F29EA" w:rsidRPr="00262941">
        <w:rPr>
          <w:rFonts w:ascii="Times New Roman" w:eastAsia="Times New Roman" w:hAnsi="Times New Roman"/>
          <w:color w:val="000000"/>
          <w:sz w:val="28"/>
          <w:szCs w:val="28"/>
          <w:lang w:val="uk-UA"/>
        </w:rPr>
        <w:t>1</w:t>
      </w:r>
      <w:r w:rsidR="00C75AF8">
        <w:rPr>
          <w:rFonts w:ascii="Times New Roman" w:eastAsia="Times New Roman" w:hAnsi="Times New Roman"/>
          <w:color w:val="000000"/>
          <w:sz w:val="28"/>
          <w:szCs w:val="28"/>
          <w:lang w:val="uk-UA"/>
        </w:rPr>
        <w:t>5</w:t>
      </w:r>
      <w:r w:rsidRPr="00262941">
        <w:rPr>
          <w:rFonts w:ascii="Times New Roman" w:eastAsia="Times New Roman" w:hAnsi="Times New Roman"/>
          <w:color w:val="000000"/>
          <w:sz w:val="28"/>
          <w:szCs w:val="28"/>
          <w:lang w:val="uk-UA"/>
        </w:rPr>
        <w:t xml:space="preserve"> год. </w:t>
      </w:r>
      <w:r w:rsidR="00C75AF8">
        <w:rPr>
          <w:rFonts w:ascii="Times New Roman" w:eastAsia="Times New Roman" w:hAnsi="Times New Roman"/>
          <w:color w:val="000000"/>
          <w:sz w:val="28"/>
          <w:szCs w:val="28"/>
          <w:lang w:val="uk-UA"/>
        </w:rPr>
        <w:t>3</w:t>
      </w:r>
      <w:r w:rsidR="003166CF">
        <w:rPr>
          <w:rFonts w:ascii="Times New Roman" w:eastAsia="Times New Roman" w:hAnsi="Times New Roman"/>
          <w:color w:val="000000"/>
          <w:sz w:val="28"/>
          <w:szCs w:val="28"/>
          <w:lang w:val="uk-UA"/>
        </w:rPr>
        <w:t xml:space="preserve">0 </w:t>
      </w:r>
      <w:r w:rsidRPr="00262941">
        <w:rPr>
          <w:rFonts w:ascii="Times New Roman" w:eastAsia="Times New Roman" w:hAnsi="Times New Roman"/>
          <w:color w:val="000000"/>
          <w:sz w:val="28"/>
          <w:szCs w:val="28"/>
          <w:lang w:val="uk-UA"/>
        </w:rPr>
        <w:t>хв.</w:t>
      </w:r>
    </w:p>
    <w:p w:rsidR="00E178B7" w:rsidRPr="00262941" w:rsidRDefault="00E178B7" w:rsidP="0048355D">
      <w:pPr>
        <w:spacing w:after="0" w:line="240" w:lineRule="auto"/>
        <w:rPr>
          <w:rFonts w:ascii="Times New Roman" w:eastAsia="Times New Roman" w:hAnsi="Times New Roman"/>
          <w:sz w:val="28"/>
          <w:szCs w:val="28"/>
          <w:lang w:val="uk-UA"/>
        </w:rPr>
      </w:pPr>
    </w:p>
    <w:p w:rsidR="00E178B7" w:rsidRPr="00262941" w:rsidRDefault="00E178B7" w:rsidP="00803BE9">
      <w:pPr>
        <w:spacing w:after="0" w:line="240" w:lineRule="auto"/>
        <w:ind w:firstLine="709"/>
        <w:rPr>
          <w:rFonts w:ascii="Times New Roman" w:eastAsia="Times New Roman" w:hAnsi="Times New Roman"/>
          <w:sz w:val="28"/>
          <w:szCs w:val="28"/>
          <w:lang w:val="uk-UA"/>
        </w:rPr>
      </w:pPr>
      <w:r w:rsidRPr="00262941">
        <w:rPr>
          <w:rFonts w:ascii="Times New Roman" w:eastAsia="Times New Roman" w:hAnsi="Times New Roman"/>
          <w:color w:val="000000"/>
          <w:sz w:val="28"/>
          <w:szCs w:val="28"/>
          <w:u w:val="single"/>
          <w:lang w:val="uk-UA"/>
        </w:rPr>
        <w:t>Головує:</w:t>
      </w:r>
      <w:r w:rsidRPr="00262941">
        <w:rPr>
          <w:rFonts w:ascii="Times New Roman" w:eastAsia="Times New Roman" w:hAnsi="Times New Roman"/>
          <w:color w:val="000000"/>
          <w:sz w:val="28"/>
          <w:szCs w:val="28"/>
          <w:lang w:val="uk-UA"/>
        </w:rPr>
        <w:t xml:space="preserve"> голова Комітету Кальченко С.В.</w:t>
      </w:r>
    </w:p>
    <w:p w:rsidR="00C81C5E" w:rsidRDefault="00C81C5E" w:rsidP="00803BE9">
      <w:pPr>
        <w:spacing w:after="0" w:line="240" w:lineRule="auto"/>
        <w:ind w:firstLine="709"/>
        <w:jc w:val="both"/>
        <w:rPr>
          <w:rFonts w:ascii="Times New Roman" w:eastAsia="Times New Roman" w:hAnsi="Times New Roman"/>
          <w:color w:val="000000"/>
          <w:sz w:val="28"/>
          <w:szCs w:val="28"/>
          <w:u w:val="single"/>
          <w:lang w:val="uk-UA"/>
        </w:rPr>
      </w:pPr>
    </w:p>
    <w:p w:rsidR="00C81C5E" w:rsidRDefault="00E178B7" w:rsidP="00803BE9">
      <w:pPr>
        <w:spacing w:after="0" w:line="240" w:lineRule="auto"/>
        <w:ind w:firstLine="709"/>
        <w:jc w:val="both"/>
        <w:rPr>
          <w:rFonts w:ascii="Times New Roman" w:eastAsia="Times New Roman" w:hAnsi="Times New Roman"/>
          <w:color w:val="000000"/>
          <w:sz w:val="28"/>
          <w:szCs w:val="28"/>
          <w:u w:val="single"/>
          <w:lang w:val="uk-UA"/>
        </w:rPr>
      </w:pPr>
      <w:r w:rsidRPr="00262941">
        <w:rPr>
          <w:rFonts w:ascii="Times New Roman" w:eastAsia="Times New Roman" w:hAnsi="Times New Roman"/>
          <w:color w:val="000000"/>
          <w:sz w:val="28"/>
          <w:szCs w:val="28"/>
          <w:u w:val="single"/>
          <w:lang w:val="uk-UA"/>
        </w:rPr>
        <w:t xml:space="preserve">Присутні </w:t>
      </w:r>
      <w:r w:rsidR="003D3654" w:rsidRPr="00262941">
        <w:rPr>
          <w:rFonts w:ascii="Times New Roman" w:eastAsia="Times New Roman" w:hAnsi="Times New Roman"/>
          <w:color w:val="000000"/>
          <w:sz w:val="28"/>
          <w:szCs w:val="28"/>
          <w:u w:val="single"/>
          <w:lang w:val="uk-UA"/>
        </w:rPr>
        <w:t xml:space="preserve"> </w:t>
      </w:r>
      <w:r w:rsidRPr="00262941">
        <w:rPr>
          <w:rFonts w:ascii="Times New Roman" w:eastAsia="Times New Roman" w:hAnsi="Times New Roman"/>
          <w:color w:val="000000"/>
          <w:sz w:val="28"/>
          <w:szCs w:val="28"/>
          <w:u w:val="single"/>
          <w:lang w:val="uk-UA"/>
        </w:rPr>
        <w:t xml:space="preserve">члени </w:t>
      </w:r>
      <w:r w:rsidR="003D3654" w:rsidRPr="00262941">
        <w:rPr>
          <w:rFonts w:ascii="Times New Roman" w:eastAsia="Times New Roman" w:hAnsi="Times New Roman"/>
          <w:color w:val="000000"/>
          <w:sz w:val="28"/>
          <w:szCs w:val="28"/>
          <w:u w:val="single"/>
          <w:lang w:val="uk-UA"/>
        </w:rPr>
        <w:t xml:space="preserve"> </w:t>
      </w:r>
      <w:r w:rsidRPr="00262941">
        <w:rPr>
          <w:rFonts w:ascii="Times New Roman" w:eastAsia="Times New Roman" w:hAnsi="Times New Roman"/>
          <w:color w:val="000000"/>
          <w:sz w:val="28"/>
          <w:szCs w:val="28"/>
          <w:u w:val="single"/>
          <w:lang w:val="uk-UA"/>
        </w:rPr>
        <w:t>Комітету</w:t>
      </w:r>
      <w:r w:rsidRPr="00262941">
        <w:rPr>
          <w:rFonts w:ascii="Times New Roman" w:eastAsia="Times New Roman" w:hAnsi="Times New Roman"/>
          <w:color w:val="000000"/>
          <w:sz w:val="28"/>
          <w:szCs w:val="28"/>
          <w:lang w:val="uk-UA"/>
        </w:rPr>
        <w:t xml:space="preserve">: </w:t>
      </w:r>
      <w:r w:rsidR="003D3654" w:rsidRPr="00262941">
        <w:rPr>
          <w:rFonts w:ascii="Times New Roman" w:eastAsia="Times New Roman" w:hAnsi="Times New Roman"/>
          <w:color w:val="000000"/>
          <w:sz w:val="28"/>
          <w:szCs w:val="28"/>
          <w:lang w:val="uk-UA"/>
        </w:rPr>
        <w:t xml:space="preserve">  </w:t>
      </w:r>
      <w:r w:rsidR="00226869" w:rsidRPr="00262941">
        <w:rPr>
          <w:rFonts w:ascii="Times New Roman" w:eastAsia="Times New Roman" w:hAnsi="Times New Roman"/>
          <w:color w:val="000000"/>
          <w:sz w:val="28"/>
          <w:szCs w:val="28"/>
          <w:lang w:val="uk-UA"/>
        </w:rPr>
        <w:t xml:space="preserve">Євтушок С.М.,   </w:t>
      </w:r>
      <w:r w:rsidRPr="00262941">
        <w:rPr>
          <w:rFonts w:ascii="Times New Roman" w:eastAsia="Times New Roman" w:hAnsi="Times New Roman"/>
          <w:color w:val="000000"/>
          <w:sz w:val="28"/>
          <w:szCs w:val="28"/>
          <w:lang w:val="uk-UA"/>
        </w:rPr>
        <w:t xml:space="preserve">Культенко </w:t>
      </w:r>
      <w:r w:rsidR="003D3654" w:rsidRPr="00262941">
        <w:rPr>
          <w:rFonts w:ascii="Times New Roman" w:eastAsia="Times New Roman" w:hAnsi="Times New Roman"/>
          <w:color w:val="000000"/>
          <w:sz w:val="28"/>
          <w:szCs w:val="28"/>
          <w:lang w:val="uk-UA"/>
        </w:rPr>
        <w:t xml:space="preserve">А.В.,  </w:t>
      </w:r>
      <w:r w:rsidR="00226869">
        <w:rPr>
          <w:rFonts w:ascii="Times New Roman" w:eastAsia="Times New Roman" w:hAnsi="Times New Roman"/>
          <w:color w:val="000000"/>
          <w:sz w:val="28"/>
          <w:szCs w:val="28"/>
          <w:lang w:val="uk-UA"/>
        </w:rPr>
        <w:t xml:space="preserve">                 </w:t>
      </w:r>
      <w:r w:rsidR="00803BE9" w:rsidRPr="00262941">
        <w:rPr>
          <w:rFonts w:ascii="Times New Roman" w:eastAsia="Times New Roman" w:hAnsi="Times New Roman"/>
          <w:color w:val="000000"/>
          <w:sz w:val="28"/>
          <w:szCs w:val="28"/>
          <w:lang w:val="uk-UA"/>
        </w:rPr>
        <w:t>Савченко О.С.</w:t>
      </w:r>
      <w:r w:rsidR="00803BE9">
        <w:rPr>
          <w:rFonts w:ascii="Times New Roman" w:eastAsia="Times New Roman" w:hAnsi="Times New Roman"/>
          <w:color w:val="000000"/>
          <w:sz w:val="28"/>
          <w:szCs w:val="28"/>
          <w:lang w:val="uk-UA"/>
        </w:rPr>
        <w:t xml:space="preserve">, </w:t>
      </w:r>
      <w:r w:rsidR="001633E3" w:rsidRPr="00262941">
        <w:rPr>
          <w:rFonts w:ascii="Times New Roman" w:eastAsia="Times New Roman" w:hAnsi="Times New Roman"/>
          <w:color w:val="000000"/>
          <w:sz w:val="28"/>
          <w:szCs w:val="28"/>
          <w:lang w:val="uk-UA"/>
        </w:rPr>
        <w:t xml:space="preserve">Папієв М.М., </w:t>
      </w:r>
      <w:r w:rsidRPr="00262941">
        <w:rPr>
          <w:rFonts w:ascii="Times New Roman" w:eastAsia="Times New Roman" w:hAnsi="Times New Roman"/>
          <w:color w:val="000000"/>
          <w:sz w:val="28"/>
          <w:szCs w:val="28"/>
          <w:lang w:val="uk-UA"/>
        </w:rPr>
        <w:t xml:space="preserve">Гринчук О.А., </w:t>
      </w:r>
      <w:r w:rsidR="003D3654" w:rsidRPr="00262941">
        <w:rPr>
          <w:rFonts w:ascii="Times New Roman" w:eastAsia="Times New Roman" w:hAnsi="Times New Roman"/>
          <w:color w:val="000000"/>
          <w:sz w:val="28"/>
          <w:szCs w:val="28"/>
          <w:lang w:val="uk-UA"/>
        </w:rPr>
        <w:t xml:space="preserve"> </w:t>
      </w:r>
      <w:r w:rsidR="000D61FF" w:rsidRPr="00262941">
        <w:rPr>
          <w:rFonts w:ascii="Times New Roman" w:eastAsia="Times New Roman" w:hAnsi="Times New Roman"/>
          <w:color w:val="000000"/>
          <w:sz w:val="28"/>
          <w:szCs w:val="28"/>
          <w:lang w:val="uk-UA"/>
        </w:rPr>
        <w:t xml:space="preserve">Загородній Ю.І., </w:t>
      </w:r>
      <w:r w:rsidR="00226869" w:rsidRPr="00262941">
        <w:rPr>
          <w:rFonts w:ascii="Times New Roman" w:eastAsia="Times New Roman" w:hAnsi="Times New Roman"/>
          <w:color w:val="000000"/>
          <w:sz w:val="28"/>
          <w:szCs w:val="28"/>
          <w:lang w:val="uk-UA"/>
        </w:rPr>
        <w:t>Марченко Л.І.</w:t>
      </w:r>
      <w:r w:rsidR="00226869">
        <w:rPr>
          <w:rFonts w:ascii="Times New Roman" w:eastAsia="Times New Roman" w:hAnsi="Times New Roman"/>
          <w:color w:val="000000"/>
          <w:sz w:val="28"/>
          <w:szCs w:val="28"/>
          <w:lang w:val="uk-UA"/>
        </w:rPr>
        <w:t xml:space="preserve">,  </w:t>
      </w:r>
      <w:r w:rsidR="001633E3" w:rsidRPr="00262941">
        <w:rPr>
          <w:rFonts w:ascii="Times New Roman" w:eastAsia="Times New Roman" w:hAnsi="Times New Roman"/>
          <w:color w:val="000000"/>
          <w:sz w:val="28"/>
          <w:szCs w:val="28"/>
          <w:lang w:val="uk-UA"/>
        </w:rPr>
        <w:t xml:space="preserve">Приходько Н.І., </w:t>
      </w:r>
      <w:r w:rsidR="00715695" w:rsidRPr="00262941">
        <w:rPr>
          <w:rFonts w:ascii="Times New Roman" w:eastAsia="Times New Roman" w:hAnsi="Times New Roman"/>
          <w:color w:val="000000"/>
          <w:sz w:val="28"/>
          <w:szCs w:val="28"/>
          <w:lang w:val="uk-UA"/>
        </w:rPr>
        <w:t>Синютка О.М.</w:t>
      </w:r>
      <w:r w:rsidR="00715695">
        <w:rPr>
          <w:rFonts w:ascii="Times New Roman" w:eastAsia="Times New Roman" w:hAnsi="Times New Roman"/>
          <w:color w:val="000000"/>
          <w:sz w:val="28"/>
          <w:szCs w:val="28"/>
          <w:lang w:val="uk-UA"/>
        </w:rPr>
        <w:t xml:space="preserve">, </w:t>
      </w:r>
      <w:r w:rsidRPr="00262941">
        <w:rPr>
          <w:rFonts w:ascii="Times New Roman" w:eastAsia="Times New Roman" w:hAnsi="Times New Roman"/>
          <w:color w:val="000000"/>
          <w:sz w:val="28"/>
          <w:szCs w:val="28"/>
          <w:lang w:val="uk-UA"/>
        </w:rPr>
        <w:t>Фролов П.В. </w:t>
      </w:r>
    </w:p>
    <w:p w:rsidR="00D43430" w:rsidRDefault="00226869" w:rsidP="00803BE9">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p>
    <w:p w:rsidR="00C81C5E" w:rsidRDefault="00CC2870" w:rsidP="00803BE9">
      <w:pPr>
        <w:spacing w:after="0" w:line="240" w:lineRule="auto"/>
        <w:ind w:firstLine="709"/>
        <w:jc w:val="both"/>
        <w:rPr>
          <w:rFonts w:ascii="Times New Roman" w:eastAsia="Times New Roman" w:hAnsi="Times New Roman"/>
          <w:color w:val="000000"/>
          <w:sz w:val="28"/>
          <w:szCs w:val="28"/>
          <w:u w:val="single"/>
          <w:lang w:val="uk-UA"/>
        </w:rPr>
      </w:pPr>
      <w:r>
        <w:rPr>
          <w:rFonts w:ascii="Times New Roman" w:eastAsia="Times New Roman" w:hAnsi="Times New Roman"/>
          <w:color w:val="000000"/>
          <w:sz w:val="28"/>
          <w:szCs w:val="28"/>
          <w:u w:val="single"/>
          <w:lang w:val="uk-UA"/>
        </w:rPr>
        <w:t>Приєдна</w:t>
      </w:r>
      <w:r w:rsidR="00972D74">
        <w:rPr>
          <w:rFonts w:ascii="Times New Roman" w:eastAsia="Times New Roman" w:hAnsi="Times New Roman"/>
          <w:color w:val="000000"/>
          <w:sz w:val="28"/>
          <w:szCs w:val="28"/>
          <w:u w:val="single"/>
          <w:lang w:val="uk-UA"/>
        </w:rPr>
        <w:t>ли</w:t>
      </w:r>
      <w:r w:rsidR="0048355D">
        <w:rPr>
          <w:rFonts w:ascii="Times New Roman" w:eastAsia="Times New Roman" w:hAnsi="Times New Roman"/>
          <w:color w:val="000000"/>
          <w:sz w:val="28"/>
          <w:szCs w:val="28"/>
          <w:u w:val="single"/>
          <w:lang w:val="uk-UA"/>
        </w:rPr>
        <w:t>ся</w:t>
      </w:r>
      <w:r>
        <w:rPr>
          <w:rFonts w:ascii="Times New Roman" w:eastAsia="Times New Roman" w:hAnsi="Times New Roman"/>
          <w:color w:val="000000"/>
          <w:sz w:val="28"/>
          <w:szCs w:val="28"/>
          <w:u w:val="single"/>
          <w:lang w:val="uk-UA"/>
        </w:rPr>
        <w:t xml:space="preserve"> до відеоконференції</w:t>
      </w:r>
      <w:r w:rsidR="00C81C5E">
        <w:rPr>
          <w:rFonts w:ascii="Times New Roman" w:eastAsia="Times New Roman" w:hAnsi="Times New Roman"/>
          <w:color w:val="000000"/>
          <w:sz w:val="28"/>
          <w:szCs w:val="28"/>
          <w:u w:val="single"/>
          <w:lang w:val="uk-UA"/>
        </w:rPr>
        <w:t xml:space="preserve">: </w:t>
      </w:r>
    </w:p>
    <w:p w:rsidR="00C81C5E" w:rsidRPr="00803BE9" w:rsidRDefault="00803BE9" w:rsidP="00803BE9">
      <w:pPr>
        <w:spacing w:after="0" w:line="240" w:lineRule="auto"/>
        <w:ind w:firstLine="709"/>
        <w:jc w:val="both"/>
        <w:rPr>
          <w:rFonts w:ascii="Times New Roman" w:eastAsia="Times New Roman" w:hAnsi="Times New Roman"/>
          <w:color w:val="000000"/>
          <w:sz w:val="28"/>
          <w:szCs w:val="28"/>
          <w:lang w:val="uk-UA"/>
        </w:rPr>
      </w:pPr>
      <w:r w:rsidRPr="00803BE9">
        <w:rPr>
          <w:rFonts w:ascii="Times New Roman" w:eastAsia="Times New Roman" w:hAnsi="Times New Roman"/>
          <w:color w:val="000000"/>
          <w:sz w:val="28"/>
          <w:szCs w:val="28"/>
          <w:lang w:val="uk-UA"/>
        </w:rPr>
        <w:t xml:space="preserve">Горобець О.С., </w:t>
      </w:r>
      <w:proofErr w:type="spellStart"/>
      <w:r w:rsidRPr="00803BE9">
        <w:rPr>
          <w:rFonts w:ascii="Times New Roman" w:eastAsia="Times New Roman" w:hAnsi="Times New Roman"/>
          <w:color w:val="000000"/>
          <w:sz w:val="28"/>
          <w:szCs w:val="28"/>
          <w:lang w:val="uk-UA"/>
        </w:rPr>
        <w:t>Дирдін</w:t>
      </w:r>
      <w:proofErr w:type="spellEnd"/>
      <w:r w:rsidRPr="00803BE9">
        <w:rPr>
          <w:rFonts w:ascii="Times New Roman" w:eastAsia="Times New Roman" w:hAnsi="Times New Roman"/>
          <w:color w:val="000000"/>
          <w:sz w:val="28"/>
          <w:szCs w:val="28"/>
          <w:lang w:val="uk-UA"/>
        </w:rPr>
        <w:t xml:space="preserve"> М.Є., </w:t>
      </w:r>
      <w:proofErr w:type="spellStart"/>
      <w:r w:rsidRPr="00803BE9">
        <w:rPr>
          <w:rFonts w:ascii="Times New Roman" w:eastAsia="Times New Roman" w:hAnsi="Times New Roman"/>
          <w:color w:val="000000"/>
          <w:sz w:val="28"/>
          <w:szCs w:val="28"/>
          <w:lang w:val="uk-UA"/>
        </w:rPr>
        <w:t>Крулько</w:t>
      </w:r>
      <w:proofErr w:type="spellEnd"/>
      <w:r w:rsidRPr="00803BE9">
        <w:rPr>
          <w:rFonts w:ascii="Times New Roman" w:eastAsia="Times New Roman" w:hAnsi="Times New Roman"/>
          <w:color w:val="000000"/>
          <w:sz w:val="28"/>
          <w:szCs w:val="28"/>
          <w:lang w:val="uk-UA"/>
        </w:rPr>
        <w:t xml:space="preserve"> І.І.</w:t>
      </w:r>
      <w:r w:rsidR="00136F1D" w:rsidRPr="00803BE9">
        <w:rPr>
          <w:rFonts w:ascii="Times New Roman" w:eastAsia="Times New Roman" w:hAnsi="Times New Roman"/>
          <w:color w:val="000000"/>
          <w:sz w:val="28"/>
          <w:szCs w:val="28"/>
          <w:lang w:val="uk-UA"/>
        </w:rPr>
        <w:t xml:space="preserve"> – народн</w:t>
      </w:r>
      <w:r w:rsidRPr="00803BE9">
        <w:rPr>
          <w:rFonts w:ascii="Times New Roman" w:eastAsia="Times New Roman" w:hAnsi="Times New Roman"/>
          <w:color w:val="000000"/>
          <w:sz w:val="28"/>
          <w:szCs w:val="28"/>
          <w:lang w:val="uk-UA"/>
        </w:rPr>
        <w:t>і</w:t>
      </w:r>
      <w:r w:rsidR="00136F1D" w:rsidRPr="00803BE9">
        <w:rPr>
          <w:rFonts w:ascii="Times New Roman" w:eastAsia="Times New Roman" w:hAnsi="Times New Roman"/>
          <w:color w:val="000000"/>
          <w:sz w:val="28"/>
          <w:szCs w:val="28"/>
          <w:lang w:val="uk-UA"/>
        </w:rPr>
        <w:t xml:space="preserve"> депутат</w:t>
      </w:r>
      <w:r w:rsidRPr="00803BE9">
        <w:rPr>
          <w:rFonts w:ascii="Times New Roman" w:eastAsia="Times New Roman" w:hAnsi="Times New Roman"/>
          <w:color w:val="000000"/>
          <w:sz w:val="28"/>
          <w:szCs w:val="28"/>
          <w:lang w:val="uk-UA"/>
        </w:rPr>
        <w:t>и</w:t>
      </w:r>
      <w:r w:rsidR="00136F1D" w:rsidRPr="00803BE9">
        <w:rPr>
          <w:rFonts w:ascii="Times New Roman" w:eastAsia="Times New Roman" w:hAnsi="Times New Roman"/>
          <w:color w:val="000000"/>
          <w:sz w:val="28"/>
          <w:szCs w:val="28"/>
          <w:lang w:val="uk-UA"/>
        </w:rPr>
        <w:t xml:space="preserve"> України;</w:t>
      </w:r>
    </w:p>
    <w:p w:rsidR="00803BE9" w:rsidRDefault="00803BE9" w:rsidP="00803BE9">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Штучний В.В. – Керівник Апарату Верховної Ради України;</w:t>
      </w:r>
    </w:p>
    <w:p w:rsidR="00136F1D" w:rsidRDefault="00803BE9" w:rsidP="00803BE9">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Осадчук О.К. </w:t>
      </w:r>
      <w:r w:rsidR="00136F1D">
        <w:rPr>
          <w:rFonts w:ascii="Times New Roman" w:eastAsia="Times New Roman" w:hAnsi="Times New Roman"/>
          <w:color w:val="000000"/>
          <w:sz w:val="28"/>
          <w:szCs w:val="28"/>
          <w:lang w:val="uk-UA"/>
        </w:rPr>
        <w:t xml:space="preserve"> – </w:t>
      </w:r>
      <w:r>
        <w:rPr>
          <w:rFonts w:ascii="Times New Roman" w:eastAsia="Times New Roman" w:hAnsi="Times New Roman"/>
          <w:color w:val="000000"/>
          <w:sz w:val="28"/>
          <w:szCs w:val="28"/>
          <w:lang w:val="uk-UA"/>
        </w:rPr>
        <w:t xml:space="preserve">в.о. </w:t>
      </w:r>
      <w:r w:rsidR="00136F1D">
        <w:rPr>
          <w:rFonts w:ascii="Times New Roman" w:eastAsia="Times New Roman" w:hAnsi="Times New Roman"/>
          <w:color w:val="000000"/>
          <w:sz w:val="28"/>
          <w:szCs w:val="28"/>
          <w:lang w:val="uk-UA"/>
        </w:rPr>
        <w:t>керівника Управління справами Апарату Верховної Ради України;</w:t>
      </w:r>
    </w:p>
    <w:p w:rsidR="00136F1D" w:rsidRDefault="00136F1D" w:rsidP="00803BE9">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Савкова Л.В. - заступник керівника Управління справами Апарату Верховної Ради України – головний бухгалтер</w:t>
      </w:r>
      <w:r w:rsidR="0007564C">
        <w:rPr>
          <w:rFonts w:ascii="Times New Roman" w:eastAsia="Times New Roman" w:hAnsi="Times New Roman"/>
          <w:color w:val="000000"/>
          <w:sz w:val="28"/>
          <w:szCs w:val="28"/>
          <w:lang w:val="uk-UA"/>
        </w:rPr>
        <w:t>.</w:t>
      </w:r>
    </w:p>
    <w:p w:rsidR="0007564C" w:rsidRPr="00136F1D" w:rsidRDefault="0007564C" w:rsidP="00803BE9">
      <w:pPr>
        <w:spacing w:after="0" w:line="240" w:lineRule="auto"/>
        <w:ind w:firstLine="709"/>
        <w:jc w:val="both"/>
        <w:rPr>
          <w:rFonts w:ascii="Times New Roman" w:eastAsia="Times New Roman" w:hAnsi="Times New Roman"/>
          <w:color w:val="000000"/>
          <w:sz w:val="28"/>
          <w:szCs w:val="28"/>
          <w:lang w:val="uk-UA"/>
        </w:rPr>
      </w:pPr>
    </w:p>
    <w:p w:rsidR="007C4B63" w:rsidRPr="00262941" w:rsidRDefault="007C4B63" w:rsidP="0048355D">
      <w:pPr>
        <w:spacing w:after="0" w:line="240" w:lineRule="auto"/>
        <w:ind w:firstLine="709"/>
        <w:jc w:val="both"/>
        <w:rPr>
          <w:rFonts w:ascii="Times New Roman" w:eastAsia="Times New Roman" w:hAnsi="Times New Roman"/>
          <w:color w:val="000000"/>
          <w:sz w:val="28"/>
          <w:szCs w:val="28"/>
          <w:lang w:val="uk-UA"/>
        </w:rPr>
      </w:pPr>
      <w:r w:rsidRPr="00262941">
        <w:rPr>
          <w:rFonts w:ascii="Times New Roman" w:eastAsia="Times New Roman" w:hAnsi="Times New Roman"/>
          <w:color w:val="000000"/>
          <w:sz w:val="28"/>
          <w:szCs w:val="28"/>
          <w:u w:val="single"/>
          <w:lang w:val="uk-UA"/>
        </w:rPr>
        <w:t>Присутні: </w:t>
      </w:r>
      <w:r w:rsidRPr="00262941">
        <w:rPr>
          <w:rFonts w:ascii="Times New Roman" w:eastAsia="Times New Roman" w:hAnsi="Times New Roman"/>
          <w:color w:val="000000"/>
          <w:sz w:val="28"/>
          <w:szCs w:val="28"/>
          <w:lang w:val="uk-UA"/>
        </w:rPr>
        <w:t>працівники секретаріату Комітету, помічники-консультанти народних депутатів України – членів Комітету</w:t>
      </w:r>
      <w:r w:rsidR="0048355D">
        <w:rPr>
          <w:rFonts w:ascii="Times New Roman" w:eastAsia="Times New Roman" w:hAnsi="Times New Roman"/>
          <w:color w:val="000000"/>
          <w:sz w:val="28"/>
          <w:szCs w:val="28"/>
          <w:lang w:val="uk-UA"/>
        </w:rPr>
        <w:t xml:space="preserve">. </w:t>
      </w:r>
    </w:p>
    <w:p w:rsidR="007C4B63" w:rsidRPr="00262941" w:rsidRDefault="007C4B63" w:rsidP="007C4B63">
      <w:pPr>
        <w:spacing w:after="0" w:line="240" w:lineRule="auto"/>
        <w:rPr>
          <w:rFonts w:ascii="Times New Roman" w:eastAsia="Times New Roman" w:hAnsi="Times New Roman"/>
          <w:i/>
          <w:iCs/>
          <w:color w:val="000000"/>
          <w:sz w:val="28"/>
          <w:szCs w:val="28"/>
          <w:u w:val="single"/>
          <w:lang w:val="uk-UA"/>
        </w:rPr>
      </w:pPr>
    </w:p>
    <w:p w:rsidR="00CC2870" w:rsidRPr="00262941" w:rsidRDefault="00CC2870" w:rsidP="00CC2870">
      <w:pPr>
        <w:spacing w:after="0" w:line="240" w:lineRule="auto"/>
        <w:jc w:val="right"/>
        <w:rPr>
          <w:rFonts w:ascii="Times New Roman" w:eastAsia="Times New Roman" w:hAnsi="Times New Roman"/>
          <w:color w:val="000000"/>
          <w:sz w:val="28"/>
          <w:szCs w:val="28"/>
          <w:u w:val="single"/>
          <w:lang w:val="uk-UA"/>
        </w:rPr>
      </w:pPr>
      <w:r w:rsidRPr="00262941">
        <w:rPr>
          <w:rFonts w:ascii="Times New Roman" w:eastAsia="Times New Roman" w:hAnsi="Times New Roman"/>
          <w:i/>
          <w:iCs/>
          <w:color w:val="000000"/>
          <w:sz w:val="28"/>
          <w:szCs w:val="28"/>
          <w:u w:val="single"/>
          <w:lang w:val="uk-UA"/>
        </w:rPr>
        <w:t>Ведеться відеозапис.</w:t>
      </w:r>
    </w:p>
    <w:p w:rsidR="00CC2870" w:rsidRPr="00262941" w:rsidRDefault="00CC2870" w:rsidP="00CC2870">
      <w:pPr>
        <w:spacing w:after="0" w:line="240" w:lineRule="auto"/>
        <w:rPr>
          <w:rFonts w:ascii="Times New Roman" w:eastAsia="Times New Roman" w:hAnsi="Times New Roman"/>
          <w:sz w:val="28"/>
          <w:szCs w:val="28"/>
          <w:lang w:val="uk-UA"/>
        </w:rPr>
      </w:pPr>
    </w:p>
    <w:p w:rsidR="00CC2870" w:rsidRPr="00262941" w:rsidRDefault="00CC2870" w:rsidP="0007564C">
      <w:pPr>
        <w:spacing w:after="0" w:line="240" w:lineRule="auto"/>
        <w:ind w:firstLine="709"/>
        <w:jc w:val="both"/>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Головуючий на засіданні голова Комітету Кальченко С.В. запропонував народним депутатам України - членам Комітету розглянути проект порядку денного,</w:t>
      </w:r>
      <w:r>
        <w:rPr>
          <w:rFonts w:ascii="Times New Roman" w:eastAsia="Times New Roman" w:hAnsi="Times New Roman"/>
          <w:color w:val="000000"/>
          <w:sz w:val="28"/>
          <w:szCs w:val="28"/>
          <w:lang w:val="uk-UA"/>
        </w:rPr>
        <w:t xml:space="preserve"> який напередодні було надіслано для ознайомлення народним депутатам України – членам </w:t>
      </w:r>
      <w:r w:rsidR="00B57FA7">
        <w:rPr>
          <w:rFonts w:ascii="Times New Roman" w:eastAsia="Times New Roman" w:hAnsi="Times New Roman"/>
          <w:color w:val="000000"/>
          <w:sz w:val="28"/>
          <w:szCs w:val="28"/>
          <w:lang w:val="uk-UA"/>
        </w:rPr>
        <w:t>Комітету</w:t>
      </w:r>
      <w:r w:rsidR="00B57FA7" w:rsidRPr="00B57FA7">
        <w:rPr>
          <w:rFonts w:ascii="Times New Roman" w:eastAsia="Times New Roman" w:hAnsi="Times New Roman"/>
          <w:color w:val="000000"/>
          <w:sz w:val="28"/>
          <w:szCs w:val="28"/>
        </w:rPr>
        <w:t xml:space="preserve"> </w:t>
      </w:r>
      <w:r w:rsidR="00B57FA7">
        <w:rPr>
          <w:rFonts w:ascii="Times New Roman" w:eastAsia="Times New Roman" w:hAnsi="Times New Roman"/>
          <w:color w:val="000000"/>
          <w:sz w:val="28"/>
          <w:szCs w:val="28"/>
          <w:lang w:val="uk-UA"/>
        </w:rPr>
        <w:t xml:space="preserve">та який </w:t>
      </w:r>
      <w:r w:rsidR="00B57FA7" w:rsidRPr="00B57FA7">
        <w:rPr>
          <w:rFonts w:ascii="Times New Roman" w:eastAsia="Times New Roman" w:hAnsi="Times New Roman"/>
          <w:color w:val="000000"/>
          <w:sz w:val="28"/>
          <w:szCs w:val="28"/>
          <w:lang w:val="uk-UA"/>
        </w:rPr>
        <w:t>включа</w:t>
      </w:r>
      <w:r w:rsidR="00B57FA7">
        <w:rPr>
          <w:rFonts w:ascii="Times New Roman" w:eastAsia="Times New Roman" w:hAnsi="Times New Roman"/>
          <w:color w:val="000000"/>
          <w:sz w:val="28"/>
          <w:szCs w:val="28"/>
          <w:lang w:val="uk-UA"/>
        </w:rPr>
        <w:t>в</w:t>
      </w:r>
      <w:r w:rsidR="00B57FA7" w:rsidRPr="00B57FA7">
        <w:rPr>
          <w:rFonts w:ascii="Times New Roman" w:eastAsia="Times New Roman" w:hAnsi="Times New Roman"/>
          <w:color w:val="000000"/>
          <w:sz w:val="28"/>
          <w:szCs w:val="28"/>
          <w:lang w:val="uk-UA"/>
        </w:rPr>
        <w:t xml:space="preserve"> </w:t>
      </w:r>
      <w:r w:rsidR="00CE3DAB">
        <w:rPr>
          <w:rFonts w:ascii="Times New Roman" w:eastAsia="Times New Roman" w:hAnsi="Times New Roman"/>
          <w:color w:val="000000"/>
          <w:sz w:val="28"/>
          <w:szCs w:val="28"/>
          <w:lang w:val="uk-UA"/>
        </w:rPr>
        <w:t>6</w:t>
      </w:r>
      <w:r w:rsidR="00B57FA7" w:rsidRPr="00B57FA7">
        <w:rPr>
          <w:rFonts w:ascii="Times New Roman" w:eastAsia="Times New Roman" w:hAnsi="Times New Roman"/>
          <w:color w:val="000000"/>
          <w:sz w:val="28"/>
          <w:szCs w:val="28"/>
          <w:lang w:val="uk-UA"/>
        </w:rPr>
        <w:t xml:space="preserve"> питань і питання  «Різне»</w:t>
      </w:r>
      <w:r w:rsidR="00B57FA7">
        <w:rPr>
          <w:rFonts w:ascii="Times New Roman" w:eastAsia="Times New Roman" w:hAnsi="Times New Roman"/>
          <w:color w:val="000000"/>
          <w:sz w:val="28"/>
          <w:szCs w:val="28"/>
          <w:lang w:val="uk-UA"/>
        </w:rPr>
        <w:t xml:space="preserve">, </w:t>
      </w:r>
      <w:r w:rsidR="0007564C">
        <w:rPr>
          <w:rFonts w:ascii="Times New Roman" w:eastAsia="Times New Roman" w:hAnsi="Times New Roman"/>
          <w:color w:val="000000"/>
          <w:sz w:val="28"/>
          <w:szCs w:val="28"/>
          <w:lang w:val="uk-UA"/>
        </w:rPr>
        <w:t>та</w:t>
      </w:r>
      <w:r w:rsidR="00B57FA7">
        <w:rPr>
          <w:rFonts w:ascii="Times New Roman" w:eastAsia="Times New Roman" w:hAnsi="Times New Roman"/>
          <w:color w:val="000000"/>
          <w:sz w:val="28"/>
          <w:szCs w:val="28"/>
          <w:lang w:val="uk-UA"/>
        </w:rPr>
        <w:t xml:space="preserve"> </w:t>
      </w:r>
      <w:r w:rsidR="0007564C">
        <w:rPr>
          <w:rFonts w:ascii="Times New Roman" w:eastAsia="Times New Roman" w:hAnsi="Times New Roman"/>
          <w:color w:val="000000"/>
          <w:sz w:val="28"/>
          <w:szCs w:val="28"/>
          <w:lang w:val="uk-UA"/>
        </w:rPr>
        <w:t>у</w:t>
      </w:r>
      <w:r w:rsidR="00595B94">
        <w:rPr>
          <w:rFonts w:ascii="Times New Roman" w:eastAsia="Times New Roman" w:hAnsi="Times New Roman"/>
          <w:color w:val="000000"/>
          <w:sz w:val="28"/>
          <w:szCs w:val="28"/>
          <w:lang w:val="uk-UA"/>
        </w:rPr>
        <w:t xml:space="preserve"> зв’язку з відсутністю зауважень </w:t>
      </w:r>
      <w:r w:rsidR="0007564C">
        <w:rPr>
          <w:rFonts w:ascii="Times New Roman" w:eastAsia="Times New Roman" w:hAnsi="Times New Roman"/>
          <w:color w:val="000000"/>
          <w:sz w:val="28"/>
          <w:szCs w:val="28"/>
          <w:lang w:val="uk-UA"/>
        </w:rPr>
        <w:t xml:space="preserve">і </w:t>
      </w:r>
      <w:r w:rsidR="00595B94">
        <w:rPr>
          <w:rFonts w:ascii="Times New Roman" w:eastAsia="Times New Roman" w:hAnsi="Times New Roman"/>
          <w:color w:val="000000"/>
          <w:sz w:val="28"/>
          <w:szCs w:val="28"/>
          <w:lang w:val="uk-UA"/>
        </w:rPr>
        <w:t>пропозицій г</w:t>
      </w:r>
      <w:r>
        <w:rPr>
          <w:rFonts w:ascii="Times New Roman" w:eastAsia="Times New Roman" w:hAnsi="Times New Roman"/>
          <w:color w:val="000000"/>
          <w:sz w:val="28"/>
          <w:szCs w:val="28"/>
          <w:lang w:val="uk-UA"/>
        </w:rPr>
        <w:t>оловуючий на засіданні Комітету</w:t>
      </w:r>
      <w:r w:rsidR="00EF2CC7">
        <w:rPr>
          <w:rFonts w:ascii="Times New Roman" w:eastAsia="Times New Roman" w:hAnsi="Times New Roman"/>
          <w:color w:val="000000"/>
          <w:sz w:val="28"/>
          <w:szCs w:val="28"/>
          <w:lang w:val="uk-UA"/>
        </w:rPr>
        <w:t xml:space="preserve"> поставив на голосування пропозицію </w:t>
      </w:r>
      <w:r w:rsidRPr="00262941">
        <w:rPr>
          <w:rFonts w:ascii="Times New Roman" w:eastAsia="Times New Roman" w:hAnsi="Times New Roman"/>
          <w:color w:val="000000"/>
          <w:sz w:val="28"/>
          <w:szCs w:val="28"/>
          <w:lang w:val="uk-UA"/>
        </w:rPr>
        <w:t xml:space="preserve">прийняти </w:t>
      </w:r>
      <w:r w:rsidR="00595B94">
        <w:rPr>
          <w:rFonts w:ascii="Times New Roman" w:eastAsia="Times New Roman" w:hAnsi="Times New Roman"/>
          <w:color w:val="000000"/>
          <w:sz w:val="28"/>
          <w:szCs w:val="28"/>
          <w:lang w:val="uk-UA"/>
        </w:rPr>
        <w:lastRenderedPageBreak/>
        <w:t xml:space="preserve">запропонований </w:t>
      </w:r>
      <w:r>
        <w:rPr>
          <w:rFonts w:ascii="Times New Roman" w:eastAsia="Times New Roman" w:hAnsi="Times New Roman"/>
          <w:color w:val="000000"/>
          <w:sz w:val="28"/>
          <w:szCs w:val="28"/>
          <w:lang w:val="uk-UA"/>
        </w:rPr>
        <w:t xml:space="preserve">порядок денний засідання Комітету </w:t>
      </w:r>
      <w:r w:rsidRPr="00262941">
        <w:rPr>
          <w:rFonts w:ascii="Times New Roman" w:eastAsia="Times New Roman" w:hAnsi="Times New Roman"/>
          <w:color w:val="000000"/>
          <w:sz w:val="28"/>
          <w:szCs w:val="28"/>
          <w:lang w:val="uk-UA"/>
        </w:rPr>
        <w:t>«за основу» та «в цілому»</w:t>
      </w:r>
      <w:r>
        <w:rPr>
          <w:rFonts w:ascii="Times New Roman" w:eastAsia="Times New Roman" w:hAnsi="Times New Roman"/>
          <w:color w:val="000000"/>
          <w:sz w:val="28"/>
          <w:szCs w:val="28"/>
          <w:lang w:val="uk-UA"/>
        </w:rPr>
        <w:t xml:space="preserve"> </w:t>
      </w:r>
      <w:r w:rsidRPr="00262941">
        <w:rPr>
          <w:rFonts w:ascii="Times New Roman" w:eastAsia="Times New Roman" w:hAnsi="Times New Roman"/>
          <w:i/>
          <w:color w:val="000000"/>
          <w:sz w:val="28"/>
          <w:szCs w:val="28"/>
          <w:lang w:val="uk-UA"/>
        </w:rPr>
        <w:t>(стенограма додається).</w:t>
      </w:r>
    </w:p>
    <w:p w:rsidR="00CC2870" w:rsidRDefault="00CC2870" w:rsidP="00595B94">
      <w:pPr>
        <w:spacing w:after="0" w:line="240" w:lineRule="auto"/>
        <w:ind w:firstLine="720"/>
        <w:jc w:val="both"/>
        <w:rPr>
          <w:rFonts w:ascii="Times New Roman" w:eastAsia="Times New Roman" w:hAnsi="Times New Roman"/>
          <w:sz w:val="28"/>
          <w:szCs w:val="28"/>
          <w:lang w:val="uk-UA" w:eastAsia="ru-RU"/>
        </w:rPr>
      </w:pPr>
    </w:p>
    <w:p w:rsidR="0007564C" w:rsidRPr="0007564C" w:rsidRDefault="0007564C" w:rsidP="0007564C">
      <w:pPr>
        <w:spacing w:after="0" w:line="240" w:lineRule="auto"/>
        <w:ind w:firstLine="709"/>
        <w:jc w:val="both"/>
        <w:rPr>
          <w:rFonts w:ascii="Times New Roman" w:eastAsia="Times New Roman" w:hAnsi="Times New Roman"/>
          <w:sz w:val="28"/>
          <w:szCs w:val="28"/>
          <w:lang w:eastAsia="ru-RU"/>
        </w:rPr>
      </w:pPr>
      <w:r w:rsidRPr="0007564C">
        <w:rPr>
          <w:rFonts w:ascii="Times New Roman" w:eastAsia="Times New Roman" w:hAnsi="Times New Roman"/>
          <w:sz w:val="28"/>
          <w:szCs w:val="28"/>
          <w:u w:val="single"/>
          <w:lang w:val="uk-UA" w:eastAsia="ru-RU"/>
        </w:rPr>
        <w:t>Голосували:</w:t>
      </w:r>
      <w:r w:rsidRPr="0007564C">
        <w:rPr>
          <w:rFonts w:ascii="Times New Roman" w:eastAsia="Times New Roman" w:hAnsi="Times New Roman"/>
          <w:sz w:val="28"/>
          <w:szCs w:val="28"/>
          <w:lang w:val="uk-UA" w:eastAsia="ru-RU"/>
        </w:rPr>
        <w:t>  «за» - </w:t>
      </w:r>
      <w:r w:rsidR="009A3E13">
        <w:rPr>
          <w:rFonts w:ascii="Times New Roman" w:eastAsia="Times New Roman" w:hAnsi="Times New Roman"/>
          <w:sz w:val="28"/>
          <w:szCs w:val="28"/>
          <w:lang w:val="uk-UA" w:eastAsia="ru-RU"/>
        </w:rPr>
        <w:t>11</w:t>
      </w:r>
      <w:r w:rsidRPr="0007564C">
        <w:rPr>
          <w:rFonts w:ascii="Times New Roman" w:eastAsia="Times New Roman" w:hAnsi="Times New Roman"/>
          <w:sz w:val="28"/>
          <w:szCs w:val="28"/>
          <w:lang w:val="uk-UA" w:eastAsia="ru-RU"/>
        </w:rPr>
        <w:t>, «проти» - 0, «утрима</w:t>
      </w:r>
      <w:r>
        <w:rPr>
          <w:rFonts w:ascii="Times New Roman" w:eastAsia="Times New Roman" w:hAnsi="Times New Roman"/>
          <w:sz w:val="28"/>
          <w:szCs w:val="28"/>
          <w:lang w:val="uk-UA" w:eastAsia="ru-RU"/>
        </w:rPr>
        <w:t>ли</w:t>
      </w:r>
      <w:r w:rsidRPr="0007564C">
        <w:rPr>
          <w:rFonts w:ascii="Times New Roman" w:eastAsia="Times New Roman" w:hAnsi="Times New Roman"/>
          <w:sz w:val="28"/>
          <w:szCs w:val="28"/>
          <w:lang w:val="uk-UA" w:eastAsia="ru-RU"/>
        </w:rPr>
        <w:t>ся» - </w:t>
      </w:r>
      <w:r>
        <w:rPr>
          <w:rFonts w:ascii="Times New Roman" w:eastAsia="Times New Roman" w:hAnsi="Times New Roman"/>
          <w:sz w:val="28"/>
          <w:szCs w:val="28"/>
          <w:lang w:val="uk-UA" w:eastAsia="ru-RU"/>
        </w:rPr>
        <w:t>0</w:t>
      </w:r>
      <w:r w:rsidRPr="0007564C">
        <w:rPr>
          <w:rFonts w:ascii="Times New Roman" w:eastAsia="Times New Roman" w:hAnsi="Times New Roman"/>
          <w:sz w:val="28"/>
          <w:szCs w:val="28"/>
          <w:lang w:val="uk-UA" w:eastAsia="ru-RU"/>
        </w:rPr>
        <w:t xml:space="preserve"> (прийнято </w:t>
      </w:r>
      <w:r>
        <w:rPr>
          <w:rFonts w:ascii="Times New Roman" w:eastAsia="Times New Roman" w:hAnsi="Times New Roman"/>
          <w:sz w:val="28"/>
          <w:szCs w:val="28"/>
          <w:lang w:val="uk-UA" w:eastAsia="ru-RU"/>
        </w:rPr>
        <w:t>одноголосно</w:t>
      </w:r>
      <w:r w:rsidRPr="0007564C">
        <w:rPr>
          <w:rFonts w:ascii="Times New Roman" w:eastAsia="Times New Roman" w:hAnsi="Times New Roman"/>
          <w:sz w:val="28"/>
          <w:szCs w:val="28"/>
          <w:lang w:val="uk-UA" w:eastAsia="ru-RU"/>
        </w:rPr>
        <w:t>).</w:t>
      </w:r>
    </w:p>
    <w:p w:rsidR="0007564C" w:rsidRPr="0007564C" w:rsidRDefault="0007564C" w:rsidP="0007564C">
      <w:pPr>
        <w:spacing w:after="0" w:line="240" w:lineRule="auto"/>
        <w:ind w:firstLine="709"/>
        <w:jc w:val="both"/>
        <w:rPr>
          <w:rFonts w:ascii="Times New Roman" w:eastAsia="Times New Roman" w:hAnsi="Times New Roman"/>
          <w:sz w:val="28"/>
          <w:szCs w:val="28"/>
          <w:lang w:eastAsia="ru-RU"/>
        </w:rPr>
      </w:pPr>
    </w:p>
    <w:p w:rsidR="00CA1D6E" w:rsidRPr="00262941" w:rsidRDefault="00CA1D6E" w:rsidP="00CC2870">
      <w:pPr>
        <w:spacing w:after="0" w:line="240" w:lineRule="auto"/>
        <w:ind w:firstLine="709"/>
        <w:jc w:val="both"/>
        <w:rPr>
          <w:rFonts w:ascii="Times New Roman" w:eastAsia="Times New Roman" w:hAnsi="Times New Roman"/>
          <w:sz w:val="28"/>
          <w:szCs w:val="28"/>
          <w:lang w:val="uk-UA"/>
        </w:rPr>
      </w:pPr>
    </w:p>
    <w:p w:rsidR="00CC2870" w:rsidRPr="00262941" w:rsidRDefault="00CC2870" w:rsidP="00CC2870">
      <w:pPr>
        <w:spacing w:after="0" w:line="240" w:lineRule="auto"/>
        <w:jc w:val="center"/>
        <w:rPr>
          <w:rFonts w:ascii="Times New Roman" w:eastAsia="Times New Roman" w:hAnsi="Times New Roman"/>
          <w:sz w:val="28"/>
          <w:szCs w:val="28"/>
          <w:lang w:val="uk-UA"/>
        </w:rPr>
      </w:pPr>
      <w:r w:rsidRPr="00262941">
        <w:rPr>
          <w:rFonts w:ascii="Times New Roman" w:eastAsia="Times New Roman" w:hAnsi="Times New Roman"/>
          <w:b/>
          <w:bCs/>
          <w:color w:val="000000"/>
          <w:sz w:val="28"/>
          <w:szCs w:val="28"/>
          <w:lang w:val="uk-UA"/>
        </w:rPr>
        <w:t>ПОРЯДОК  ДЕННИЙ</w:t>
      </w:r>
    </w:p>
    <w:p w:rsidR="00CC2870" w:rsidRPr="00262941" w:rsidRDefault="00CC2870" w:rsidP="00CC2870">
      <w:pPr>
        <w:spacing w:after="0" w:line="240" w:lineRule="auto"/>
        <w:rPr>
          <w:rFonts w:ascii="Times New Roman" w:eastAsia="Times New Roman" w:hAnsi="Times New Roman"/>
          <w:sz w:val="28"/>
          <w:szCs w:val="28"/>
          <w:lang w:val="uk-UA"/>
        </w:rPr>
      </w:pPr>
    </w:p>
    <w:p w:rsidR="00C75AF8" w:rsidRPr="00C75AF8" w:rsidRDefault="00CC2870" w:rsidP="00C75AF8">
      <w:pPr>
        <w:spacing w:after="0" w:line="240" w:lineRule="auto"/>
        <w:ind w:firstLine="720"/>
        <w:jc w:val="both"/>
        <w:rPr>
          <w:rFonts w:ascii="Times New Roman" w:eastAsia="Times New Roman" w:hAnsi="Times New Roman"/>
          <w:bCs/>
          <w:sz w:val="28"/>
          <w:szCs w:val="20"/>
          <w:lang w:val="uk-UA" w:eastAsia="ru-RU"/>
        </w:rPr>
      </w:pPr>
      <w:r w:rsidRPr="00D408F0">
        <w:rPr>
          <w:rFonts w:ascii="Times New Roman" w:eastAsia="Times New Roman" w:hAnsi="Times New Roman"/>
          <w:sz w:val="28"/>
          <w:szCs w:val="20"/>
          <w:lang w:val="uk-UA" w:eastAsia="ru-RU"/>
        </w:rPr>
        <w:t xml:space="preserve">1. </w:t>
      </w:r>
      <w:r w:rsidRPr="00CC2870">
        <w:rPr>
          <w:rFonts w:ascii="Times New Roman" w:eastAsia="Times New Roman" w:hAnsi="Times New Roman"/>
          <w:bCs/>
          <w:sz w:val="28"/>
          <w:szCs w:val="20"/>
          <w:lang w:val="uk-UA" w:eastAsia="ru-RU"/>
        </w:rPr>
        <w:t xml:space="preserve">Про </w:t>
      </w:r>
      <w:r w:rsidR="00CE3DAB" w:rsidRPr="00CE3DAB">
        <w:rPr>
          <w:rFonts w:ascii="Times New Roman" w:eastAsia="Times New Roman" w:hAnsi="Times New Roman"/>
          <w:bCs/>
          <w:sz w:val="28"/>
          <w:szCs w:val="20"/>
          <w:lang w:val="uk-UA" w:eastAsia="ru-RU"/>
        </w:rPr>
        <w:t>проект кошторису Верховної Ради України на 2022 рік.</w:t>
      </w:r>
    </w:p>
    <w:p w:rsidR="00CC2870" w:rsidRPr="00D408F0" w:rsidRDefault="00CC2870" w:rsidP="00CC2870">
      <w:pPr>
        <w:spacing w:after="0" w:line="240" w:lineRule="auto"/>
        <w:ind w:firstLine="720"/>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CC2870" w:rsidRPr="00D408F0" w:rsidRDefault="00CC2870" w:rsidP="00CC2870">
      <w:pPr>
        <w:spacing w:after="0" w:line="240" w:lineRule="auto"/>
        <w:ind w:firstLine="720"/>
        <w:jc w:val="both"/>
        <w:rPr>
          <w:rFonts w:ascii="Times New Roman" w:eastAsia="Times New Roman" w:hAnsi="Times New Roman"/>
          <w:sz w:val="28"/>
          <w:szCs w:val="28"/>
          <w:lang w:val="uk-UA" w:eastAsia="ru-RU"/>
        </w:rPr>
      </w:pPr>
    </w:p>
    <w:p w:rsidR="00CC2870" w:rsidRDefault="00CC2870" w:rsidP="00CC2870">
      <w:pPr>
        <w:spacing w:after="0" w:line="240" w:lineRule="auto"/>
        <w:ind w:firstLine="709"/>
        <w:contextualSpacing/>
        <w:jc w:val="both"/>
        <w:rPr>
          <w:rFonts w:ascii="Times New Roman" w:eastAsia="Times New Roman" w:hAnsi="Times New Roman"/>
          <w:sz w:val="28"/>
          <w:szCs w:val="20"/>
          <w:lang w:val="uk-UA" w:eastAsia="ru-RU"/>
        </w:rPr>
      </w:pPr>
      <w:r w:rsidRPr="00D408F0">
        <w:rPr>
          <w:rFonts w:ascii="Times New Roman" w:eastAsia="Times New Roman" w:hAnsi="Times New Roman"/>
          <w:sz w:val="28"/>
          <w:szCs w:val="20"/>
          <w:lang w:val="uk-UA" w:eastAsia="ru-RU"/>
        </w:rPr>
        <w:t xml:space="preserve">2. </w:t>
      </w:r>
      <w:r w:rsidR="00E14D16" w:rsidRPr="00E14D16">
        <w:rPr>
          <w:rFonts w:ascii="Times New Roman" w:eastAsia="Times New Roman" w:hAnsi="Times New Roman"/>
          <w:sz w:val="28"/>
          <w:szCs w:val="20"/>
          <w:lang w:val="uk-UA" w:eastAsia="ru-RU"/>
        </w:rPr>
        <w:t xml:space="preserve">Про </w:t>
      </w:r>
      <w:r w:rsidR="00B029D0" w:rsidRPr="00B029D0">
        <w:rPr>
          <w:rFonts w:ascii="Times New Roman" w:eastAsia="Times New Roman" w:hAnsi="Times New Roman"/>
          <w:sz w:val="28"/>
          <w:szCs w:val="20"/>
          <w:lang w:val="uk-UA" w:eastAsia="ru-RU"/>
        </w:rPr>
        <w:t>проект Постанови Верховної Ради України «Про утворення Тимчасової слідчої комісії Верховної Ради України з питань розслідування можливих фактів порушення законодавства України та зловживань під час реалізації державної політики щодо стимулювання виробництва сільськогосподарської продукції та розвитку аграрного ринку шляхом використання коштів за бюджетними програмами державної підтримки сільського господарства», внесений народними депутатами України Торохтієм Б.Г. та Горобцем О.С. (реєстр. № 6042 від 04.11.2021, доопрацьований).</w:t>
      </w:r>
    </w:p>
    <w:p w:rsidR="00CC2870" w:rsidRPr="00D408F0" w:rsidRDefault="00CC2870" w:rsidP="00CC2870">
      <w:pPr>
        <w:spacing w:after="0" w:line="240" w:lineRule="auto"/>
        <w:ind w:firstLine="720"/>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CC2870" w:rsidRPr="00D408F0" w:rsidRDefault="00CC2870" w:rsidP="00CC2870">
      <w:pPr>
        <w:spacing w:after="0" w:line="240" w:lineRule="auto"/>
        <w:ind w:firstLine="709"/>
        <w:contextualSpacing/>
        <w:jc w:val="both"/>
        <w:rPr>
          <w:rFonts w:ascii="Times New Roman" w:eastAsia="Times New Roman" w:hAnsi="Times New Roman"/>
          <w:b/>
          <w:sz w:val="28"/>
          <w:szCs w:val="20"/>
          <w:lang w:val="uk-UA" w:eastAsia="ru-RU"/>
        </w:rPr>
      </w:pPr>
    </w:p>
    <w:p w:rsidR="001E1E7F" w:rsidRDefault="00CC2870" w:rsidP="001E1E7F">
      <w:pPr>
        <w:spacing w:after="0" w:line="240" w:lineRule="auto"/>
        <w:ind w:firstLine="720"/>
        <w:jc w:val="both"/>
        <w:rPr>
          <w:rFonts w:ascii="Times New Roman" w:eastAsia="Times New Roman" w:hAnsi="Times New Roman"/>
          <w:sz w:val="28"/>
          <w:szCs w:val="20"/>
          <w:lang w:val="uk-UA" w:eastAsia="ru-RU"/>
        </w:rPr>
      </w:pPr>
      <w:r w:rsidRPr="00D408F0">
        <w:rPr>
          <w:rFonts w:ascii="Times New Roman" w:eastAsia="Times New Roman" w:hAnsi="Times New Roman"/>
          <w:sz w:val="28"/>
          <w:szCs w:val="20"/>
          <w:lang w:val="uk-UA" w:eastAsia="ru-RU"/>
        </w:rPr>
        <w:t xml:space="preserve">3. </w:t>
      </w:r>
      <w:r w:rsidR="001E1E7F" w:rsidRPr="001E1E7F">
        <w:rPr>
          <w:rFonts w:ascii="Times New Roman" w:eastAsia="Times New Roman" w:hAnsi="Times New Roman"/>
          <w:sz w:val="28"/>
          <w:szCs w:val="20"/>
          <w:lang w:val="uk-UA" w:eastAsia="ru-RU"/>
        </w:rPr>
        <w:t xml:space="preserve">Про </w:t>
      </w:r>
      <w:r w:rsidR="00AE4E07" w:rsidRPr="00AE4E07">
        <w:rPr>
          <w:rFonts w:ascii="Times New Roman" w:eastAsia="Times New Roman" w:hAnsi="Times New Roman"/>
          <w:sz w:val="28"/>
          <w:szCs w:val="20"/>
          <w:lang w:val="uk-UA" w:eastAsia="ru-RU"/>
        </w:rPr>
        <w:t xml:space="preserve">проект Постанови Верховної Ради України «Про утворення Тимчасової спеціальної комісії Верховної Ради України з питань перевірки можливих фактів порушення Уповноваженим Верховної Ради України з прав людини присяги», внесений народним депутатом України </w:t>
      </w:r>
      <w:proofErr w:type="spellStart"/>
      <w:r w:rsidR="00AE4E07" w:rsidRPr="00AE4E07">
        <w:rPr>
          <w:rFonts w:ascii="Times New Roman" w:eastAsia="Times New Roman" w:hAnsi="Times New Roman"/>
          <w:sz w:val="28"/>
          <w:szCs w:val="20"/>
          <w:lang w:val="uk-UA" w:eastAsia="ru-RU"/>
        </w:rPr>
        <w:t>Дирдіним</w:t>
      </w:r>
      <w:proofErr w:type="spellEnd"/>
      <w:r w:rsidR="00AE4E07" w:rsidRPr="00AE4E07">
        <w:rPr>
          <w:rFonts w:ascii="Times New Roman" w:eastAsia="Times New Roman" w:hAnsi="Times New Roman"/>
          <w:sz w:val="28"/>
          <w:szCs w:val="20"/>
          <w:lang w:val="uk-UA" w:eastAsia="ru-RU"/>
        </w:rPr>
        <w:t xml:space="preserve"> М.Є. (реєстр. № 6322 від 18.11.2021).</w:t>
      </w:r>
    </w:p>
    <w:p w:rsidR="001E1E7F" w:rsidRPr="00D408F0" w:rsidRDefault="001E1E7F" w:rsidP="001E1E7F">
      <w:pPr>
        <w:spacing w:after="0" w:line="240" w:lineRule="auto"/>
        <w:ind w:firstLine="720"/>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1E1E7F" w:rsidRDefault="001E1E7F" w:rsidP="00CC2870">
      <w:pPr>
        <w:spacing w:after="0" w:line="240" w:lineRule="auto"/>
        <w:ind w:firstLine="709"/>
        <w:contextualSpacing/>
        <w:jc w:val="both"/>
        <w:rPr>
          <w:rFonts w:ascii="Times New Roman" w:eastAsia="Times New Roman" w:hAnsi="Times New Roman"/>
          <w:sz w:val="28"/>
          <w:szCs w:val="20"/>
          <w:lang w:val="uk-UA" w:eastAsia="ru-RU"/>
        </w:rPr>
      </w:pPr>
    </w:p>
    <w:p w:rsidR="001E1E7F" w:rsidRPr="00BE492B" w:rsidRDefault="001E1E7F" w:rsidP="00CC2870">
      <w:pPr>
        <w:spacing w:after="0" w:line="240" w:lineRule="auto"/>
        <w:ind w:firstLine="709"/>
        <w:contextualSpacing/>
        <w:jc w:val="both"/>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4</w:t>
      </w:r>
      <w:r w:rsidRPr="00BE492B">
        <w:rPr>
          <w:rFonts w:ascii="Times New Roman" w:eastAsia="Times New Roman" w:hAnsi="Times New Roman"/>
          <w:sz w:val="28"/>
          <w:szCs w:val="20"/>
          <w:lang w:val="uk-UA" w:eastAsia="ru-RU"/>
        </w:rPr>
        <w:t xml:space="preserve">. </w:t>
      </w:r>
      <w:r w:rsidR="00BE492B" w:rsidRPr="00BE492B">
        <w:rPr>
          <w:rFonts w:ascii="Times New Roman" w:eastAsia="Times New Roman" w:hAnsi="Times New Roman"/>
          <w:sz w:val="28"/>
          <w:szCs w:val="20"/>
          <w:lang w:val="uk-UA" w:eastAsia="ru-RU"/>
        </w:rPr>
        <w:t xml:space="preserve">Про </w:t>
      </w:r>
      <w:r w:rsidR="00D06DFE" w:rsidRPr="00D06DFE">
        <w:rPr>
          <w:rFonts w:ascii="Times New Roman" w:eastAsia="Times New Roman" w:hAnsi="Times New Roman"/>
          <w:sz w:val="28"/>
          <w:szCs w:val="20"/>
          <w:lang w:val="uk-UA" w:eastAsia="ru-RU"/>
        </w:rPr>
        <w:t xml:space="preserve">проект Постанови Верховної Ради України «Про утворення Тимчасової слідчої комісії Верховної Ради України з питань розслідування фактів можливих корупційних дій, які призвели до значних втрат дохідної частини Державного бюджету України», внесений народними депутатами України </w:t>
      </w:r>
      <w:proofErr w:type="spellStart"/>
      <w:r w:rsidR="00D06DFE" w:rsidRPr="00D06DFE">
        <w:rPr>
          <w:rFonts w:ascii="Times New Roman" w:eastAsia="Times New Roman" w:hAnsi="Times New Roman"/>
          <w:sz w:val="28"/>
          <w:szCs w:val="20"/>
          <w:lang w:val="uk-UA" w:eastAsia="ru-RU"/>
        </w:rPr>
        <w:t>Крульком</w:t>
      </w:r>
      <w:proofErr w:type="spellEnd"/>
      <w:r w:rsidR="00D06DFE" w:rsidRPr="00D06DFE">
        <w:rPr>
          <w:rFonts w:ascii="Times New Roman" w:eastAsia="Times New Roman" w:hAnsi="Times New Roman"/>
          <w:sz w:val="28"/>
          <w:szCs w:val="20"/>
          <w:lang w:val="uk-UA" w:eastAsia="ru-RU"/>
        </w:rPr>
        <w:t xml:space="preserve"> І.І. та іншими (всього 6 підписів) (реєстр. № 6340 від 22.11.2021).</w:t>
      </w:r>
    </w:p>
    <w:p w:rsidR="001E1E7F" w:rsidRDefault="001E1E7F" w:rsidP="00CC2870">
      <w:pPr>
        <w:spacing w:after="0" w:line="240" w:lineRule="auto"/>
        <w:ind w:firstLine="709"/>
        <w:contextualSpacing/>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2C1194" w:rsidRDefault="002C1194" w:rsidP="00CC2870">
      <w:pPr>
        <w:spacing w:after="0" w:line="240" w:lineRule="auto"/>
        <w:ind w:firstLine="709"/>
        <w:contextualSpacing/>
        <w:jc w:val="both"/>
        <w:rPr>
          <w:rFonts w:ascii="Times New Roman" w:eastAsia="Times New Roman" w:hAnsi="Times New Roman"/>
          <w:sz w:val="28"/>
          <w:szCs w:val="20"/>
          <w:lang w:val="uk-UA" w:eastAsia="ru-RU"/>
        </w:rPr>
      </w:pPr>
    </w:p>
    <w:p w:rsidR="008D0AB7" w:rsidRDefault="001E1E7F" w:rsidP="00CC2870">
      <w:pPr>
        <w:spacing w:after="0" w:line="240" w:lineRule="auto"/>
        <w:ind w:firstLine="709"/>
        <w:contextualSpacing/>
        <w:jc w:val="both"/>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5</w:t>
      </w:r>
      <w:r w:rsidRPr="002C1194">
        <w:rPr>
          <w:rFonts w:ascii="Times New Roman" w:eastAsia="Times New Roman" w:hAnsi="Times New Roman"/>
          <w:sz w:val="28"/>
          <w:szCs w:val="20"/>
          <w:lang w:val="uk-UA" w:eastAsia="ru-RU"/>
        </w:rPr>
        <w:t xml:space="preserve">. </w:t>
      </w:r>
      <w:r w:rsidR="002C1194" w:rsidRPr="002C1194">
        <w:rPr>
          <w:rFonts w:ascii="Times New Roman" w:eastAsia="Times New Roman" w:hAnsi="Times New Roman"/>
          <w:sz w:val="28"/>
          <w:szCs w:val="20"/>
          <w:lang w:val="uk-UA" w:eastAsia="ru-RU"/>
        </w:rPr>
        <w:t xml:space="preserve">Про </w:t>
      </w:r>
      <w:r w:rsidR="00083BA1" w:rsidRPr="00083BA1">
        <w:rPr>
          <w:rFonts w:ascii="Times New Roman" w:eastAsia="Times New Roman" w:hAnsi="Times New Roman"/>
          <w:sz w:val="28"/>
          <w:szCs w:val="20"/>
          <w:lang w:val="uk-UA" w:eastAsia="ru-RU"/>
        </w:rPr>
        <w:t>питання реалізації положень частини п’ятої статті 33 Закону України «Про статус народного депутата України» (уточнені відомості Апарату Верховної Ради України щодо обліку робочого часу окремих  народних депутатів України у жовтні 2021 року).</w:t>
      </w:r>
    </w:p>
    <w:p w:rsidR="001E1E7F" w:rsidRDefault="001E1E7F" w:rsidP="00CC2870">
      <w:pPr>
        <w:spacing w:after="0" w:line="240" w:lineRule="auto"/>
        <w:ind w:firstLine="709"/>
        <w:contextualSpacing/>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2C1194" w:rsidRDefault="002C1194" w:rsidP="00CC2870">
      <w:pPr>
        <w:spacing w:after="0" w:line="240" w:lineRule="auto"/>
        <w:ind w:firstLine="709"/>
        <w:contextualSpacing/>
        <w:jc w:val="both"/>
        <w:rPr>
          <w:rFonts w:ascii="Times New Roman" w:eastAsia="Times New Roman" w:hAnsi="Times New Roman"/>
          <w:sz w:val="28"/>
          <w:szCs w:val="20"/>
          <w:lang w:val="uk-UA" w:eastAsia="ru-RU"/>
        </w:rPr>
      </w:pPr>
    </w:p>
    <w:p w:rsidR="00FD1A6E" w:rsidRDefault="00FD1A6E" w:rsidP="00FD1A6E">
      <w:pPr>
        <w:spacing w:after="0" w:line="240" w:lineRule="auto"/>
        <w:ind w:firstLine="709"/>
        <w:contextualSpacing/>
        <w:jc w:val="both"/>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lastRenderedPageBreak/>
        <w:t>6</w:t>
      </w:r>
      <w:r w:rsidRPr="002C1194">
        <w:rPr>
          <w:rFonts w:ascii="Times New Roman" w:eastAsia="Times New Roman" w:hAnsi="Times New Roman"/>
          <w:sz w:val="28"/>
          <w:szCs w:val="20"/>
          <w:lang w:val="uk-UA" w:eastAsia="ru-RU"/>
        </w:rPr>
        <w:t xml:space="preserve">. Про </w:t>
      </w:r>
      <w:r w:rsidRPr="00FD1A6E">
        <w:rPr>
          <w:rFonts w:ascii="Times New Roman" w:eastAsia="Times New Roman" w:hAnsi="Times New Roman"/>
          <w:sz w:val="28"/>
          <w:szCs w:val="20"/>
          <w:lang w:val="uk-UA" w:eastAsia="ru-RU"/>
        </w:rPr>
        <w:t>затвердження пропозицій Комітету до проекту Плану законопроектної роботи Верховної Ради України  на 2022 рік.</w:t>
      </w:r>
    </w:p>
    <w:p w:rsidR="00FD1A6E" w:rsidRDefault="00FD1A6E" w:rsidP="00FD1A6E">
      <w:pPr>
        <w:spacing w:after="0" w:line="240" w:lineRule="auto"/>
        <w:ind w:firstLine="709"/>
        <w:contextualSpacing/>
        <w:jc w:val="both"/>
        <w:rPr>
          <w:rFonts w:ascii="Times New Roman" w:eastAsia="Times New Roman" w:hAnsi="Times New Roman"/>
          <w:sz w:val="28"/>
          <w:szCs w:val="20"/>
          <w:lang w:val="uk-UA" w:eastAsia="ru-RU"/>
        </w:rPr>
      </w:pPr>
      <w:r w:rsidRPr="0015599C">
        <w:rPr>
          <w:rFonts w:ascii="Times New Roman" w:eastAsia="Times New Roman" w:hAnsi="Times New Roman"/>
          <w:sz w:val="28"/>
          <w:szCs w:val="20"/>
          <w:u w:val="single"/>
          <w:lang w:val="uk-UA" w:eastAsia="ru-RU"/>
        </w:rPr>
        <w:t>Інформує:</w:t>
      </w:r>
      <w:r>
        <w:rPr>
          <w:rFonts w:ascii="Times New Roman" w:eastAsia="Times New Roman" w:hAnsi="Times New Roman"/>
          <w:sz w:val="28"/>
          <w:szCs w:val="20"/>
          <w:lang w:val="uk-UA" w:eastAsia="ru-RU"/>
        </w:rPr>
        <w:t xml:space="preserve"> голова Комітету Кальченко С.В.</w:t>
      </w:r>
    </w:p>
    <w:p w:rsidR="00FD1A6E" w:rsidRDefault="00FD1A6E" w:rsidP="00CC2870">
      <w:pPr>
        <w:spacing w:after="0" w:line="240" w:lineRule="auto"/>
        <w:ind w:firstLine="709"/>
        <w:contextualSpacing/>
        <w:jc w:val="both"/>
        <w:rPr>
          <w:rFonts w:ascii="Times New Roman" w:eastAsia="Times New Roman" w:hAnsi="Times New Roman"/>
          <w:sz w:val="28"/>
          <w:szCs w:val="20"/>
          <w:lang w:val="uk-UA" w:eastAsia="ru-RU"/>
        </w:rPr>
      </w:pPr>
    </w:p>
    <w:p w:rsidR="00CC2870" w:rsidRPr="00D408F0" w:rsidRDefault="00FD1A6E" w:rsidP="00CC2870">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0"/>
          <w:lang w:val="uk-UA" w:eastAsia="ru-RU"/>
        </w:rPr>
        <w:t>7</w:t>
      </w:r>
      <w:r w:rsidR="001E1E7F" w:rsidRPr="0069251A">
        <w:rPr>
          <w:rFonts w:ascii="Times New Roman" w:eastAsia="Times New Roman" w:hAnsi="Times New Roman"/>
          <w:sz w:val="28"/>
          <w:szCs w:val="20"/>
          <w:lang w:val="uk-UA" w:eastAsia="ru-RU"/>
        </w:rPr>
        <w:t>.</w:t>
      </w:r>
      <w:r w:rsidR="001E1E7F">
        <w:rPr>
          <w:rFonts w:ascii="Times New Roman" w:eastAsia="Times New Roman" w:hAnsi="Times New Roman"/>
          <w:sz w:val="28"/>
          <w:szCs w:val="20"/>
          <w:lang w:val="uk-UA" w:eastAsia="ru-RU"/>
        </w:rPr>
        <w:t xml:space="preserve"> </w:t>
      </w:r>
      <w:r w:rsidR="00083BD1">
        <w:rPr>
          <w:rFonts w:ascii="Times New Roman" w:eastAsia="Times New Roman" w:hAnsi="Times New Roman"/>
          <w:sz w:val="28"/>
          <w:szCs w:val="20"/>
          <w:lang w:val="uk-UA" w:eastAsia="ru-RU"/>
        </w:rPr>
        <w:t>Р</w:t>
      </w:r>
      <w:r w:rsidR="00CC2870" w:rsidRPr="00D408F0">
        <w:rPr>
          <w:rFonts w:ascii="Times New Roman" w:eastAsia="Times New Roman" w:hAnsi="Times New Roman"/>
          <w:sz w:val="28"/>
          <w:szCs w:val="28"/>
          <w:lang w:val="uk-UA" w:eastAsia="ru-RU"/>
        </w:rPr>
        <w:t>ізне.</w:t>
      </w:r>
    </w:p>
    <w:p w:rsidR="00CC2870" w:rsidRPr="00262941" w:rsidRDefault="00CC2870" w:rsidP="00CC2870">
      <w:pPr>
        <w:spacing w:after="0" w:line="240" w:lineRule="auto"/>
        <w:ind w:firstLine="774"/>
        <w:jc w:val="both"/>
        <w:rPr>
          <w:rFonts w:ascii="Times New Roman" w:eastAsia="Times New Roman" w:hAnsi="Times New Roman"/>
          <w:sz w:val="28"/>
          <w:szCs w:val="28"/>
          <w:lang w:val="uk-UA"/>
        </w:rPr>
      </w:pPr>
    </w:p>
    <w:p w:rsidR="00CC2870" w:rsidRPr="00262941" w:rsidRDefault="00CC2870" w:rsidP="00CC2870">
      <w:pPr>
        <w:shd w:val="clear" w:color="auto" w:fill="FFFFFF"/>
        <w:spacing w:after="0" w:line="240" w:lineRule="auto"/>
        <w:ind w:firstLine="720"/>
        <w:jc w:val="both"/>
        <w:rPr>
          <w:rFonts w:ascii="Times New Roman" w:eastAsia="Times New Roman" w:hAnsi="Times New Roman"/>
          <w:sz w:val="28"/>
          <w:szCs w:val="28"/>
          <w:lang w:val="uk-UA"/>
        </w:rPr>
      </w:pPr>
    </w:p>
    <w:p w:rsidR="00B9563C" w:rsidRPr="00B9563C" w:rsidRDefault="00CC2870" w:rsidP="00B9563C">
      <w:pPr>
        <w:spacing w:after="0" w:line="240" w:lineRule="auto"/>
        <w:ind w:left="2268" w:hanging="1560"/>
        <w:jc w:val="both"/>
        <w:rPr>
          <w:rFonts w:ascii="Times New Roman" w:eastAsia="Times New Roman" w:hAnsi="Times New Roman"/>
          <w:bCs/>
          <w:sz w:val="28"/>
          <w:szCs w:val="20"/>
          <w:lang w:val="uk-UA" w:eastAsia="ru-RU"/>
        </w:rPr>
      </w:pPr>
      <w:r w:rsidRPr="00262941">
        <w:rPr>
          <w:rFonts w:ascii="Times New Roman" w:eastAsia="Times New Roman" w:hAnsi="Times New Roman"/>
          <w:b/>
          <w:bCs/>
          <w:color w:val="000000"/>
          <w:sz w:val="28"/>
          <w:szCs w:val="28"/>
          <w:lang w:val="uk-UA"/>
        </w:rPr>
        <w:t>1. СЛУХАЛИ:</w:t>
      </w:r>
      <w:r w:rsidRPr="00262941">
        <w:rPr>
          <w:rFonts w:ascii="Times New Roman" w:eastAsia="Times New Roman" w:hAnsi="Times New Roman"/>
          <w:color w:val="000000"/>
          <w:sz w:val="28"/>
          <w:szCs w:val="28"/>
          <w:lang w:val="uk-UA"/>
        </w:rPr>
        <w:t xml:space="preserve"> Інформацію голови Комітету Кальченка С.В. про </w:t>
      </w:r>
      <w:r w:rsidR="00B9563C" w:rsidRPr="00B9563C">
        <w:rPr>
          <w:rFonts w:ascii="Times New Roman" w:eastAsia="Times New Roman" w:hAnsi="Times New Roman"/>
          <w:bCs/>
          <w:sz w:val="28"/>
          <w:szCs w:val="20"/>
          <w:lang w:val="uk-UA" w:eastAsia="ru-RU"/>
        </w:rPr>
        <w:t>проект кошторису Верховної Ради України на 2022 рік.</w:t>
      </w:r>
    </w:p>
    <w:p w:rsidR="00CC2870" w:rsidRDefault="00CC2870" w:rsidP="00CC2870">
      <w:pPr>
        <w:spacing w:after="0" w:line="240" w:lineRule="auto"/>
        <w:ind w:left="2268" w:hanging="1560"/>
        <w:jc w:val="both"/>
        <w:rPr>
          <w:rFonts w:ascii="Times New Roman" w:eastAsia="Times New Roman" w:hAnsi="Times New Roman"/>
          <w:sz w:val="28"/>
          <w:szCs w:val="28"/>
          <w:lang w:val="uk-UA"/>
        </w:rPr>
      </w:pPr>
    </w:p>
    <w:p w:rsidR="002D416E" w:rsidRPr="002D416E" w:rsidRDefault="002D416E" w:rsidP="00EB00D6">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Головуючий на засіданні Комітету голова Комітету Кальченко С.В. поінформував народних депутатів України – членів Комітету про те, що до засідання Комітету у режимі відеоконференції </w:t>
      </w:r>
      <w:r w:rsidR="000D39D3">
        <w:rPr>
          <w:rFonts w:ascii="Times New Roman" w:eastAsia="Times New Roman" w:hAnsi="Times New Roman"/>
          <w:sz w:val="28"/>
          <w:szCs w:val="28"/>
          <w:lang w:val="uk-UA"/>
        </w:rPr>
        <w:t xml:space="preserve">для участі в розгляді </w:t>
      </w:r>
      <w:r w:rsidR="009A3E13">
        <w:rPr>
          <w:rFonts w:ascii="Times New Roman" w:eastAsia="Times New Roman" w:hAnsi="Times New Roman"/>
          <w:sz w:val="28"/>
          <w:szCs w:val="28"/>
          <w:lang w:val="uk-UA"/>
        </w:rPr>
        <w:t xml:space="preserve">проекту кошторису </w:t>
      </w:r>
      <w:r w:rsidR="000D39D3" w:rsidRPr="00367BA4">
        <w:rPr>
          <w:rFonts w:ascii="Times New Roman" w:eastAsia="Times New Roman" w:hAnsi="Times New Roman"/>
          <w:bCs/>
          <w:sz w:val="28"/>
          <w:szCs w:val="20"/>
          <w:lang w:val="uk-UA" w:eastAsia="ru-RU"/>
        </w:rPr>
        <w:t xml:space="preserve">Верховної Ради України </w:t>
      </w:r>
      <w:r w:rsidR="009A3E13">
        <w:rPr>
          <w:rFonts w:ascii="Times New Roman" w:eastAsia="Times New Roman" w:hAnsi="Times New Roman"/>
          <w:bCs/>
          <w:sz w:val="28"/>
          <w:szCs w:val="20"/>
          <w:lang w:val="uk-UA" w:eastAsia="ru-RU"/>
        </w:rPr>
        <w:t xml:space="preserve">на 2022 рік </w:t>
      </w:r>
      <w:r>
        <w:rPr>
          <w:rFonts w:ascii="Times New Roman" w:eastAsia="Times New Roman" w:hAnsi="Times New Roman"/>
          <w:sz w:val="28"/>
          <w:szCs w:val="28"/>
          <w:lang w:val="uk-UA"/>
        </w:rPr>
        <w:t>приєдна</w:t>
      </w:r>
      <w:r w:rsidR="00FA3741">
        <w:rPr>
          <w:rFonts w:ascii="Times New Roman" w:eastAsia="Times New Roman" w:hAnsi="Times New Roman"/>
          <w:sz w:val="28"/>
          <w:szCs w:val="28"/>
          <w:lang w:val="uk-UA"/>
        </w:rPr>
        <w:t>ли</w:t>
      </w:r>
      <w:r>
        <w:rPr>
          <w:rFonts w:ascii="Times New Roman" w:eastAsia="Times New Roman" w:hAnsi="Times New Roman"/>
          <w:sz w:val="28"/>
          <w:szCs w:val="28"/>
          <w:lang w:val="uk-UA"/>
        </w:rPr>
        <w:t>ся:</w:t>
      </w:r>
      <w:r w:rsidRPr="002D416E">
        <w:rPr>
          <w:rFonts w:ascii="Times New Roman" w:eastAsia="Times New Roman" w:hAnsi="Times New Roman"/>
          <w:sz w:val="28"/>
          <w:szCs w:val="28"/>
          <w:lang w:val="uk-UA"/>
        </w:rPr>
        <w:t xml:space="preserve"> </w:t>
      </w:r>
      <w:r w:rsidR="009A3E13">
        <w:rPr>
          <w:rFonts w:ascii="Times New Roman" w:eastAsia="Times New Roman" w:hAnsi="Times New Roman"/>
          <w:sz w:val="28"/>
          <w:szCs w:val="28"/>
          <w:lang w:val="uk-UA"/>
        </w:rPr>
        <w:t xml:space="preserve">Керівник </w:t>
      </w:r>
      <w:r w:rsidRPr="002D416E">
        <w:rPr>
          <w:rFonts w:ascii="Times New Roman" w:eastAsia="Times New Roman" w:hAnsi="Times New Roman"/>
          <w:sz w:val="28"/>
          <w:szCs w:val="28"/>
          <w:lang w:val="uk-UA"/>
        </w:rPr>
        <w:t xml:space="preserve"> Апарату Верховної Ради України </w:t>
      </w:r>
      <w:r w:rsidR="009A3E13">
        <w:rPr>
          <w:rFonts w:ascii="Times New Roman" w:eastAsia="Times New Roman" w:hAnsi="Times New Roman"/>
          <w:sz w:val="28"/>
          <w:szCs w:val="28"/>
          <w:lang w:val="uk-UA"/>
        </w:rPr>
        <w:t>Штучний В.В.</w:t>
      </w:r>
      <w:r w:rsidR="00FA3741">
        <w:rPr>
          <w:rFonts w:ascii="Times New Roman" w:eastAsia="Times New Roman" w:hAnsi="Times New Roman"/>
          <w:sz w:val="28"/>
          <w:szCs w:val="28"/>
          <w:lang w:val="uk-UA"/>
        </w:rPr>
        <w:t xml:space="preserve">, </w:t>
      </w:r>
      <w:r w:rsidR="00F45A10" w:rsidRPr="00FA3741">
        <w:rPr>
          <w:rFonts w:ascii="Times New Roman" w:eastAsia="Times New Roman" w:hAnsi="Times New Roman"/>
          <w:sz w:val="28"/>
          <w:szCs w:val="28"/>
          <w:lang w:val="uk-UA"/>
        </w:rPr>
        <w:t>в.о. керівника Управління справами</w:t>
      </w:r>
      <w:r w:rsidR="00F45A10">
        <w:rPr>
          <w:rFonts w:ascii="Times New Roman" w:eastAsia="Times New Roman" w:hAnsi="Times New Roman"/>
          <w:sz w:val="28"/>
          <w:szCs w:val="28"/>
          <w:lang w:val="uk-UA"/>
        </w:rPr>
        <w:t xml:space="preserve"> Апарату Верховної Ради України</w:t>
      </w:r>
      <w:r w:rsidR="00F45A10" w:rsidRPr="00FA3741">
        <w:rPr>
          <w:rFonts w:ascii="Times New Roman" w:eastAsia="Times New Roman" w:hAnsi="Times New Roman"/>
          <w:sz w:val="28"/>
          <w:szCs w:val="28"/>
          <w:lang w:val="uk-UA"/>
        </w:rPr>
        <w:t xml:space="preserve"> </w:t>
      </w:r>
      <w:r w:rsidR="00FA3741" w:rsidRPr="00FA3741">
        <w:rPr>
          <w:rFonts w:ascii="Times New Roman" w:eastAsia="Times New Roman" w:hAnsi="Times New Roman"/>
          <w:sz w:val="28"/>
          <w:szCs w:val="28"/>
          <w:lang w:val="uk-UA"/>
        </w:rPr>
        <w:t>Осадчук О.К.</w:t>
      </w:r>
      <w:r w:rsidR="00FA3741">
        <w:rPr>
          <w:rFonts w:ascii="Times New Roman" w:eastAsia="Times New Roman" w:hAnsi="Times New Roman"/>
          <w:sz w:val="28"/>
          <w:szCs w:val="28"/>
          <w:lang w:val="uk-UA"/>
        </w:rPr>
        <w:t xml:space="preserve">,  </w:t>
      </w:r>
      <w:r w:rsidR="00F45A10" w:rsidRPr="00FA3741">
        <w:rPr>
          <w:rFonts w:ascii="Times New Roman" w:eastAsia="Times New Roman" w:hAnsi="Times New Roman"/>
          <w:sz w:val="28"/>
          <w:szCs w:val="28"/>
          <w:lang w:val="uk-UA"/>
        </w:rPr>
        <w:t xml:space="preserve">заступник керівника Управління справами Апарату Верховної Ради України – головний бухгалтер </w:t>
      </w:r>
      <w:r w:rsidR="00FA3741" w:rsidRPr="00FA3741">
        <w:rPr>
          <w:rFonts w:ascii="Times New Roman" w:eastAsia="Times New Roman" w:hAnsi="Times New Roman"/>
          <w:sz w:val="28"/>
          <w:szCs w:val="28"/>
          <w:lang w:val="uk-UA"/>
        </w:rPr>
        <w:t>Савкова Л.В.</w:t>
      </w:r>
      <w:r w:rsidR="00FA3741">
        <w:rPr>
          <w:rFonts w:ascii="Times New Roman" w:eastAsia="Times New Roman" w:hAnsi="Times New Roman"/>
          <w:sz w:val="28"/>
          <w:szCs w:val="28"/>
          <w:lang w:val="uk-UA"/>
        </w:rPr>
        <w:t xml:space="preserve"> </w:t>
      </w:r>
      <w:r w:rsidR="009A3E13">
        <w:rPr>
          <w:rFonts w:ascii="Times New Roman" w:eastAsia="Times New Roman" w:hAnsi="Times New Roman"/>
          <w:sz w:val="28"/>
          <w:szCs w:val="28"/>
          <w:lang w:val="uk-UA"/>
        </w:rPr>
        <w:t xml:space="preserve">та надав слово </w:t>
      </w:r>
      <w:r w:rsidR="00FA3741">
        <w:rPr>
          <w:rFonts w:ascii="Times New Roman" w:eastAsia="Times New Roman" w:hAnsi="Times New Roman"/>
          <w:sz w:val="28"/>
          <w:szCs w:val="28"/>
          <w:lang w:val="uk-UA"/>
        </w:rPr>
        <w:t>Керівнику Апарату Верховної Ради України Штучному В.В.</w:t>
      </w:r>
      <w:r w:rsidR="008B30D1">
        <w:rPr>
          <w:rFonts w:ascii="Times New Roman" w:eastAsia="Times New Roman" w:hAnsi="Times New Roman"/>
          <w:sz w:val="28"/>
          <w:szCs w:val="28"/>
          <w:lang w:val="uk-UA"/>
        </w:rPr>
        <w:t>, який поі</w:t>
      </w:r>
      <w:r w:rsidR="009A3E13">
        <w:rPr>
          <w:rFonts w:ascii="Times New Roman" w:eastAsia="Times New Roman" w:hAnsi="Times New Roman"/>
          <w:sz w:val="28"/>
          <w:szCs w:val="28"/>
          <w:lang w:val="uk-UA"/>
        </w:rPr>
        <w:t>нформува</w:t>
      </w:r>
      <w:r w:rsidR="008B30D1">
        <w:rPr>
          <w:rFonts w:ascii="Times New Roman" w:eastAsia="Times New Roman" w:hAnsi="Times New Roman"/>
          <w:sz w:val="28"/>
          <w:szCs w:val="28"/>
          <w:lang w:val="uk-UA"/>
        </w:rPr>
        <w:t>в</w:t>
      </w:r>
      <w:r w:rsidR="009A3E13">
        <w:rPr>
          <w:rFonts w:ascii="Times New Roman" w:eastAsia="Times New Roman" w:hAnsi="Times New Roman"/>
          <w:sz w:val="28"/>
          <w:szCs w:val="28"/>
          <w:lang w:val="uk-UA"/>
        </w:rPr>
        <w:t xml:space="preserve">  народних депутатів України – членів Комітету про </w:t>
      </w:r>
      <w:r w:rsidR="00FA3741">
        <w:rPr>
          <w:rFonts w:ascii="Times New Roman" w:eastAsia="Times New Roman" w:hAnsi="Times New Roman"/>
          <w:sz w:val="28"/>
          <w:szCs w:val="28"/>
          <w:lang w:val="uk-UA"/>
        </w:rPr>
        <w:t xml:space="preserve">основні показники </w:t>
      </w:r>
      <w:r w:rsidR="009A3E13" w:rsidRPr="00367BA4">
        <w:rPr>
          <w:rFonts w:ascii="Times New Roman" w:eastAsia="Times New Roman" w:hAnsi="Times New Roman"/>
          <w:bCs/>
          <w:sz w:val="28"/>
          <w:szCs w:val="20"/>
          <w:lang w:val="uk-UA" w:eastAsia="ru-RU"/>
        </w:rPr>
        <w:t xml:space="preserve">кошторису Верховної Ради України </w:t>
      </w:r>
      <w:r w:rsidR="00FA3741">
        <w:rPr>
          <w:rFonts w:ascii="Times New Roman" w:eastAsia="Times New Roman" w:hAnsi="Times New Roman"/>
          <w:bCs/>
          <w:sz w:val="28"/>
          <w:szCs w:val="20"/>
          <w:lang w:val="uk-UA" w:eastAsia="ru-RU"/>
        </w:rPr>
        <w:t xml:space="preserve"> на 2022 рік та </w:t>
      </w:r>
      <w:r w:rsidR="009A3E13">
        <w:rPr>
          <w:rFonts w:ascii="Times New Roman" w:eastAsia="Times New Roman" w:hAnsi="Times New Roman"/>
          <w:bCs/>
          <w:sz w:val="28"/>
          <w:szCs w:val="20"/>
          <w:lang w:val="uk-UA" w:eastAsia="ru-RU"/>
        </w:rPr>
        <w:t>відпові</w:t>
      </w:r>
      <w:r w:rsidR="008B30D1">
        <w:rPr>
          <w:rFonts w:ascii="Times New Roman" w:eastAsia="Times New Roman" w:hAnsi="Times New Roman"/>
          <w:bCs/>
          <w:sz w:val="28"/>
          <w:szCs w:val="20"/>
          <w:lang w:val="uk-UA" w:eastAsia="ru-RU"/>
        </w:rPr>
        <w:t>в</w:t>
      </w:r>
      <w:r w:rsidR="009A3E13">
        <w:rPr>
          <w:rFonts w:ascii="Times New Roman" w:eastAsia="Times New Roman" w:hAnsi="Times New Roman"/>
          <w:bCs/>
          <w:sz w:val="28"/>
          <w:szCs w:val="20"/>
          <w:lang w:val="uk-UA" w:eastAsia="ru-RU"/>
        </w:rPr>
        <w:t xml:space="preserve"> на запитання голови підкомітету Приходько Н.І. </w:t>
      </w:r>
      <w:r w:rsidR="000D39D3" w:rsidRPr="000D39D3">
        <w:rPr>
          <w:rFonts w:ascii="Times New Roman" w:eastAsia="Times New Roman" w:hAnsi="Times New Roman"/>
          <w:i/>
          <w:sz w:val="28"/>
          <w:szCs w:val="28"/>
          <w:lang w:val="uk-UA"/>
        </w:rPr>
        <w:t>(стенограма додається).</w:t>
      </w:r>
    </w:p>
    <w:p w:rsidR="000D39D3" w:rsidRDefault="000D39D3" w:rsidP="00EB00D6">
      <w:pPr>
        <w:spacing w:after="0" w:line="240" w:lineRule="auto"/>
        <w:ind w:firstLine="709"/>
        <w:jc w:val="both"/>
        <w:rPr>
          <w:rFonts w:ascii="Times New Roman" w:eastAsia="Times New Roman" w:hAnsi="Times New Roman"/>
          <w:sz w:val="28"/>
          <w:szCs w:val="28"/>
          <w:lang w:val="uk-UA"/>
        </w:rPr>
      </w:pPr>
    </w:p>
    <w:p w:rsidR="00EB00D6" w:rsidRPr="00EB00D6" w:rsidRDefault="00EB00D6" w:rsidP="00EB00D6">
      <w:pPr>
        <w:spacing w:after="0" w:line="240" w:lineRule="auto"/>
        <w:ind w:firstLine="709"/>
        <w:jc w:val="both"/>
        <w:rPr>
          <w:rFonts w:ascii="Times New Roman" w:eastAsia="Times New Roman" w:hAnsi="Times New Roman"/>
          <w:sz w:val="28"/>
          <w:szCs w:val="28"/>
          <w:lang w:val="uk-UA"/>
        </w:rPr>
      </w:pPr>
      <w:r w:rsidRPr="00EB00D6">
        <w:rPr>
          <w:rFonts w:ascii="Times New Roman" w:eastAsia="Times New Roman" w:hAnsi="Times New Roman"/>
          <w:sz w:val="28"/>
          <w:szCs w:val="28"/>
          <w:lang w:val="uk-UA"/>
        </w:rPr>
        <w:t xml:space="preserve">У зв’язку з втратою </w:t>
      </w:r>
      <w:proofErr w:type="spellStart"/>
      <w:r w:rsidRPr="00EB00D6">
        <w:rPr>
          <w:rFonts w:ascii="Times New Roman" w:eastAsia="Times New Roman" w:hAnsi="Times New Roman"/>
          <w:sz w:val="28"/>
          <w:szCs w:val="28"/>
          <w:lang w:val="uk-UA"/>
        </w:rPr>
        <w:t>відеозв’язку</w:t>
      </w:r>
      <w:proofErr w:type="spellEnd"/>
      <w:r w:rsidRPr="00EB00D6">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і</w:t>
      </w:r>
      <w:r w:rsidRPr="00EB00D6">
        <w:rPr>
          <w:rFonts w:ascii="Times New Roman" w:eastAsia="Times New Roman" w:hAnsi="Times New Roman"/>
          <w:sz w:val="28"/>
          <w:szCs w:val="28"/>
          <w:lang w:val="uk-UA"/>
        </w:rPr>
        <w:t xml:space="preserve">з головою підкомітету </w:t>
      </w:r>
      <w:r>
        <w:rPr>
          <w:rFonts w:ascii="Times New Roman" w:eastAsia="Times New Roman" w:hAnsi="Times New Roman"/>
          <w:sz w:val="28"/>
          <w:szCs w:val="28"/>
          <w:lang w:val="uk-UA"/>
        </w:rPr>
        <w:t xml:space="preserve">                      </w:t>
      </w:r>
      <w:proofErr w:type="spellStart"/>
      <w:r w:rsidRPr="00EB00D6">
        <w:rPr>
          <w:rFonts w:ascii="Times New Roman" w:eastAsia="Times New Roman" w:hAnsi="Times New Roman"/>
          <w:sz w:val="28"/>
          <w:szCs w:val="28"/>
          <w:lang w:val="uk-UA"/>
        </w:rPr>
        <w:t>Синюткою</w:t>
      </w:r>
      <w:proofErr w:type="spellEnd"/>
      <w:r w:rsidRPr="00EB00D6">
        <w:rPr>
          <w:rFonts w:ascii="Times New Roman" w:eastAsia="Times New Roman" w:hAnsi="Times New Roman"/>
          <w:sz w:val="28"/>
          <w:szCs w:val="28"/>
          <w:lang w:val="uk-UA"/>
        </w:rPr>
        <w:t xml:space="preserve"> О.М. у голосуванні беруть участь </w:t>
      </w:r>
      <w:r>
        <w:rPr>
          <w:rFonts w:ascii="Times New Roman" w:eastAsia="Times New Roman" w:hAnsi="Times New Roman"/>
          <w:sz w:val="28"/>
          <w:szCs w:val="28"/>
          <w:lang w:val="uk-UA"/>
        </w:rPr>
        <w:t>10</w:t>
      </w:r>
      <w:r w:rsidRPr="00EB00D6">
        <w:rPr>
          <w:rFonts w:ascii="Times New Roman" w:eastAsia="Times New Roman" w:hAnsi="Times New Roman"/>
          <w:sz w:val="28"/>
          <w:szCs w:val="28"/>
          <w:lang w:val="uk-UA"/>
        </w:rPr>
        <w:t xml:space="preserve"> (де</w:t>
      </w:r>
      <w:r>
        <w:rPr>
          <w:rFonts w:ascii="Times New Roman" w:eastAsia="Times New Roman" w:hAnsi="Times New Roman"/>
          <w:sz w:val="28"/>
          <w:szCs w:val="28"/>
          <w:lang w:val="uk-UA"/>
        </w:rPr>
        <w:t>с</w:t>
      </w:r>
      <w:r w:rsidRPr="00EB00D6">
        <w:rPr>
          <w:rFonts w:ascii="Times New Roman" w:eastAsia="Times New Roman" w:hAnsi="Times New Roman"/>
          <w:sz w:val="28"/>
          <w:szCs w:val="28"/>
          <w:lang w:val="uk-UA"/>
        </w:rPr>
        <w:t>ять) народних депутатів України – членів Комітету.</w:t>
      </w:r>
    </w:p>
    <w:p w:rsidR="00EB00D6" w:rsidRDefault="00EB00D6" w:rsidP="00EB00D6">
      <w:pPr>
        <w:spacing w:after="0" w:line="240" w:lineRule="auto"/>
        <w:ind w:firstLine="709"/>
        <w:jc w:val="both"/>
        <w:rPr>
          <w:rFonts w:ascii="Times New Roman" w:eastAsia="Times New Roman" w:hAnsi="Times New Roman"/>
          <w:sz w:val="28"/>
          <w:szCs w:val="28"/>
          <w:lang w:val="uk-UA"/>
        </w:rPr>
      </w:pPr>
    </w:p>
    <w:p w:rsidR="00CC2870" w:rsidRPr="00321B79" w:rsidRDefault="00CC2870" w:rsidP="00CA1D6E">
      <w:pPr>
        <w:spacing w:after="0" w:line="240" w:lineRule="auto"/>
        <w:ind w:firstLine="709"/>
        <w:jc w:val="both"/>
        <w:rPr>
          <w:rFonts w:ascii="Times New Roman" w:eastAsia="Times New Roman" w:hAnsi="Times New Roman"/>
          <w:color w:val="000000"/>
          <w:sz w:val="28"/>
          <w:szCs w:val="28"/>
          <w:lang w:val="uk-UA"/>
        </w:rPr>
      </w:pPr>
      <w:r w:rsidRPr="00B26E5F">
        <w:rPr>
          <w:rFonts w:ascii="Times New Roman" w:eastAsia="Times New Roman" w:hAnsi="Times New Roman"/>
          <w:color w:val="000000"/>
          <w:sz w:val="28"/>
          <w:szCs w:val="28"/>
          <w:u w:val="single"/>
          <w:lang w:val="uk-UA"/>
        </w:rPr>
        <w:t>Голосували:</w:t>
      </w:r>
      <w:r w:rsidRPr="00B26E5F">
        <w:rPr>
          <w:rFonts w:ascii="Times New Roman" w:eastAsia="Times New Roman" w:hAnsi="Times New Roman"/>
          <w:color w:val="000000"/>
          <w:sz w:val="28"/>
          <w:szCs w:val="28"/>
          <w:lang w:val="uk-UA"/>
        </w:rPr>
        <w:t>  «за» - </w:t>
      </w:r>
      <w:r w:rsidR="00EB00D6">
        <w:rPr>
          <w:rFonts w:ascii="Times New Roman" w:eastAsia="Times New Roman" w:hAnsi="Times New Roman"/>
          <w:color w:val="000000"/>
          <w:sz w:val="28"/>
          <w:szCs w:val="28"/>
          <w:lang w:val="uk-UA"/>
        </w:rPr>
        <w:t xml:space="preserve"> 10</w:t>
      </w:r>
      <w:r w:rsidRPr="00B26E5F">
        <w:rPr>
          <w:rFonts w:ascii="Times New Roman" w:eastAsia="Times New Roman" w:hAnsi="Times New Roman"/>
          <w:color w:val="000000"/>
          <w:sz w:val="28"/>
          <w:szCs w:val="28"/>
          <w:lang w:val="uk-UA"/>
        </w:rPr>
        <w:t xml:space="preserve">, «проти» - </w:t>
      </w:r>
      <w:r w:rsidR="001E482A">
        <w:rPr>
          <w:rFonts w:ascii="Times New Roman" w:eastAsia="Times New Roman" w:hAnsi="Times New Roman"/>
          <w:color w:val="000000"/>
          <w:sz w:val="28"/>
          <w:szCs w:val="28"/>
          <w:lang w:val="uk-UA"/>
        </w:rPr>
        <w:t>0</w:t>
      </w:r>
      <w:r w:rsidR="002D32FD">
        <w:rPr>
          <w:rFonts w:ascii="Times New Roman" w:eastAsia="Times New Roman" w:hAnsi="Times New Roman"/>
          <w:color w:val="000000"/>
          <w:sz w:val="28"/>
          <w:szCs w:val="28"/>
          <w:lang w:val="uk-UA"/>
        </w:rPr>
        <w:t>,</w:t>
      </w:r>
      <w:r w:rsidRPr="00B26E5F">
        <w:rPr>
          <w:rFonts w:ascii="Times New Roman" w:eastAsia="Times New Roman" w:hAnsi="Times New Roman"/>
          <w:color w:val="000000"/>
          <w:sz w:val="28"/>
          <w:szCs w:val="28"/>
          <w:lang w:val="uk-UA"/>
        </w:rPr>
        <w:t xml:space="preserve"> «утрима</w:t>
      </w:r>
      <w:r w:rsidR="00EB00D6">
        <w:rPr>
          <w:rFonts w:ascii="Times New Roman" w:eastAsia="Times New Roman" w:hAnsi="Times New Roman"/>
          <w:color w:val="000000"/>
          <w:sz w:val="28"/>
          <w:szCs w:val="28"/>
          <w:lang w:val="uk-UA"/>
        </w:rPr>
        <w:t>ли</w:t>
      </w:r>
      <w:r w:rsidRPr="00B26E5F">
        <w:rPr>
          <w:rFonts w:ascii="Times New Roman" w:eastAsia="Times New Roman" w:hAnsi="Times New Roman"/>
          <w:color w:val="000000"/>
          <w:sz w:val="28"/>
          <w:szCs w:val="28"/>
          <w:lang w:val="uk-UA"/>
        </w:rPr>
        <w:t>ся» - </w:t>
      </w:r>
      <w:r w:rsidR="00EB00D6">
        <w:rPr>
          <w:rFonts w:ascii="Times New Roman" w:eastAsia="Times New Roman" w:hAnsi="Times New Roman"/>
          <w:color w:val="000000"/>
          <w:sz w:val="28"/>
          <w:szCs w:val="28"/>
          <w:lang w:val="uk-UA"/>
        </w:rPr>
        <w:t>0</w:t>
      </w:r>
      <w:r>
        <w:rPr>
          <w:rFonts w:ascii="Times New Roman" w:eastAsia="Times New Roman" w:hAnsi="Times New Roman"/>
          <w:color w:val="000000"/>
          <w:sz w:val="28"/>
          <w:szCs w:val="28"/>
          <w:lang w:val="uk-UA"/>
        </w:rPr>
        <w:t xml:space="preserve">  </w:t>
      </w:r>
      <w:r w:rsidRPr="00B26E5F">
        <w:rPr>
          <w:rFonts w:ascii="Times New Roman" w:eastAsia="Times New Roman" w:hAnsi="Times New Roman"/>
          <w:color w:val="000000"/>
          <w:sz w:val="28"/>
          <w:szCs w:val="28"/>
          <w:lang w:val="uk-UA"/>
        </w:rPr>
        <w:t>(</w:t>
      </w:r>
      <w:r w:rsidR="00CA1D6E">
        <w:rPr>
          <w:rFonts w:ascii="Times New Roman" w:eastAsia="Times New Roman" w:hAnsi="Times New Roman"/>
          <w:color w:val="000000"/>
          <w:sz w:val="28"/>
          <w:szCs w:val="28"/>
          <w:lang w:val="uk-UA"/>
        </w:rPr>
        <w:t xml:space="preserve">прийнято </w:t>
      </w:r>
      <w:r w:rsidR="00EB00D6">
        <w:rPr>
          <w:rFonts w:ascii="Times New Roman" w:eastAsia="Times New Roman" w:hAnsi="Times New Roman"/>
          <w:color w:val="000000"/>
          <w:sz w:val="28"/>
          <w:szCs w:val="28"/>
          <w:lang w:val="uk-UA"/>
        </w:rPr>
        <w:t>одноголосно</w:t>
      </w:r>
      <w:r w:rsidR="002D32FD">
        <w:rPr>
          <w:rFonts w:ascii="Times New Roman" w:eastAsia="Times New Roman" w:hAnsi="Times New Roman"/>
          <w:color w:val="000000"/>
          <w:sz w:val="28"/>
          <w:szCs w:val="28"/>
          <w:lang w:val="uk-UA"/>
        </w:rPr>
        <w:t>)</w:t>
      </w:r>
      <w:r w:rsidRPr="00B26E5F">
        <w:rPr>
          <w:rFonts w:ascii="Times New Roman" w:eastAsia="Times New Roman" w:hAnsi="Times New Roman"/>
          <w:color w:val="000000"/>
          <w:sz w:val="28"/>
          <w:szCs w:val="28"/>
          <w:lang w:val="uk-UA"/>
        </w:rPr>
        <w:t>.</w:t>
      </w:r>
    </w:p>
    <w:p w:rsidR="00CC2870" w:rsidRDefault="00CC2870" w:rsidP="00CC2870">
      <w:pPr>
        <w:spacing w:after="0" w:line="240" w:lineRule="auto"/>
        <w:ind w:firstLine="709"/>
        <w:jc w:val="both"/>
        <w:rPr>
          <w:rFonts w:ascii="Times New Roman" w:eastAsia="Times New Roman" w:hAnsi="Times New Roman"/>
          <w:color w:val="000000"/>
          <w:sz w:val="28"/>
          <w:szCs w:val="28"/>
          <w:lang w:val="uk-UA"/>
        </w:rPr>
      </w:pPr>
    </w:p>
    <w:p w:rsidR="00CC2870" w:rsidRPr="00262941" w:rsidRDefault="00CC2870" w:rsidP="00CC2870">
      <w:pPr>
        <w:spacing w:after="0" w:line="240" w:lineRule="auto"/>
        <w:ind w:firstLine="709"/>
        <w:jc w:val="both"/>
        <w:rPr>
          <w:rFonts w:ascii="Times New Roman" w:eastAsia="Times New Roman" w:hAnsi="Times New Roman"/>
          <w:b/>
          <w:bCs/>
          <w:color w:val="000000"/>
          <w:sz w:val="28"/>
          <w:szCs w:val="28"/>
          <w:lang w:val="uk-UA"/>
        </w:rPr>
      </w:pPr>
      <w:r w:rsidRPr="00262941">
        <w:rPr>
          <w:rFonts w:ascii="Times New Roman" w:eastAsia="Times New Roman" w:hAnsi="Times New Roman"/>
          <w:b/>
          <w:bCs/>
          <w:color w:val="000000"/>
          <w:sz w:val="28"/>
          <w:szCs w:val="28"/>
          <w:lang w:val="uk-UA"/>
        </w:rPr>
        <w:t>УХВАЛИЛИ: </w:t>
      </w:r>
    </w:p>
    <w:p w:rsidR="00F247D7" w:rsidRPr="00F247D7" w:rsidRDefault="00F247D7" w:rsidP="00F247D7">
      <w:pPr>
        <w:spacing w:after="0" w:line="240" w:lineRule="auto"/>
        <w:ind w:firstLine="567"/>
        <w:jc w:val="both"/>
        <w:rPr>
          <w:rFonts w:ascii="Times New Roman" w:hAnsi="Times New Roman"/>
          <w:bCs/>
          <w:sz w:val="28"/>
          <w:szCs w:val="28"/>
          <w:lang w:val="uk-UA"/>
        </w:rPr>
      </w:pPr>
      <w:r w:rsidRPr="00F247D7">
        <w:rPr>
          <w:rFonts w:ascii="Times New Roman" w:hAnsi="Times New Roman"/>
          <w:sz w:val="28"/>
          <w:szCs w:val="28"/>
          <w:lang w:val="uk-UA"/>
        </w:rPr>
        <w:t xml:space="preserve">1. </w:t>
      </w:r>
      <w:r>
        <w:rPr>
          <w:rFonts w:ascii="Times New Roman" w:hAnsi="Times New Roman"/>
          <w:sz w:val="28"/>
          <w:szCs w:val="28"/>
          <w:lang w:val="uk-UA"/>
        </w:rPr>
        <w:t>В</w:t>
      </w:r>
      <w:r w:rsidRPr="00F247D7">
        <w:rPr>
          <w:rFonts w:ascii="Times New Roman" w:hAnsi="Times New Roman"/>
          <w:sz w:val="28"/>
          <w:szCs w:val="28"/>
          <w:lang w:val="uk-UA"/>
        </w:rPr>
        <w:t>исновок Комітету на проект кошторису Верховної Ради України на 2022 рік та в</w:t>
      </w:r>
      <w:r w:rsidRPr="00F247D7">
        <w:rPr>
          <w:rFonts w:ascii="Times New Roman" w:hAnsi="Times New Roman"/>
          <w:bCs/>
          <w:sz w:val="28"/>
          <w:szCs w:val="28"/>
          <w:lang w:val="uk-UA"/>
        </w:rPr>
        <w:t>нести на розгляд Верховної Ради України народними депутатами України – членами Комітету проект Постанови Верховної Ради України «Про кошторис Верховної Ради України на 2022 рік» і додатки до нього.</w:t>
      </w:r>
    </w:p>
    <w:p w:rsidR="00F247D7" w:rsidRPr="00F247D7" w:rsidRDefault="00F247D7" w:rsidP="00F247D7">
      <w:pPr>
        <w:spacing w:after="0" w:line="240" w:lineRule="auto"/>
        <w:ind w:firstLine="567"/>
        <w:jc w:val="both"/>
        <w:rPr>
          <w:rFonts w:ascii="Times New Roman" w:hAnsi="Times New Roman"/>
          <w:sz w:val="28"/>
          <w:szCs w:val="28"/>
          <w:lang w:val="uk-UA"/>
        </w:rPr>
      </w:pPr>
      <w:r w:rsidRPr="00F247D7">
        <w:rPr>
          <w:rFonts w:ascii="Times New Roman" w:hAnsi="Times New Roman"/>
          <w:bCs/>
          <w:sz w:val="28"/>
          <w:szCs w:val="28"/>
          <w:lang w:val="uk-UA"/>
        </w:rPr>
        <w:t>2.</w:t>
      </w:r>
      <w:r w:rsidRPr="00F247D7">
        <w:rPr>
          <w:rFonts w:ascii="Times New Roman" w:hAnsi="Times New Roman"/>
          <w:sz w:val="27"/>
          <w:szCs w:val="27"/>
          <w:lang w:val="uk-UA"/>
        </w:rPr>
        <w:t xml:space="preserve"> Рекомендувати Верховній Раді України </w:t>
      </w:r>
      <w:r w:rsidRPr="00F247D7">
        <w:rPr>
          <w:rFonts w:ascii="Times New Roman" w:hAnsi="Times New Roman"/>
          <w:sz w:val="28"/>
          <w:szCs w:val="27"/>
          <w:lang w:val="uk-UA"/>
        </w:rPr>
        <w:t>включити проект Постанови Верховної Ради України «Про кошторис Верховної Ради України на 2022 рік» без голосування до порядку денного пленарного засідання Верховної Ради України</w:t>
      </w:r>
      <w:r w:rsidRPr="00F247D7">
        <w:rPr>
          <w:rFonts w:ascii="Times New Roman" w:hAnsi="Times New Roman"/>
          <w:sz w:val="28"/>
          <w:szCs w:val="27"/>
          <w:u w:val="single"/>
          <w:lang w:val="uk-UA"/>
        </w:rPr>
        <w:t>,</w:t>
      </w:r>
      <w:r w:rsidRPr="00F247D7">
        <w:rPr>
          <w:rFonts w:ascii="Times New Roman" w:hAnsi="Times New Roman"/>
          <w:sz w:val="28"/>
          <w:szCs w:val="27"/>
          <w:lang w:val="uk-UA"/>
        </w:rPr>
        <w:t xml:space="preserve"> на якому</w:t>
      </w:r>
      <w:r w:rsidRPr="00F247D7">
        <w:rPr>
          <w:rFonts w:ascii="Times New Roman" w:hAnsi="Times New Roman"/>
          <w:sz w:val="28"/>
          <w:szCs w:val="28"/>
          <w:lang w:val="uk-UA"/>
        </w:rPr>
        <w:t xml:space="preserve"> буде розглядатися проект Закону України «Про Державний бюджет України на 2022 рік» (реєстр. № 6000), підготовлений до другого читання, та прийняти зазначений проект Постанови за основу і в цілому.</w:t>
      </w:r>
    </w:p>
    <w:p w:rsidR="00F247D7" w:rsidRPr="00F247D7" w:rsidRDefault="00F247D7" w:rsidP="00F247D7">
      <w:pPr>
        <w:spacing w:after="0" w:line="240" w:lineRule="auto"/>
        <w:ind w:firstLine="567"/>
        <w:jc w:val="both"/>
        <w:rPr>
          <w:rFonts w:ascii="Times New Roman" w:hAnsi="Times New Roman"/>
          <w:sz w:val="28"/>
          <w:lang w:val="uk-UA"/>
        </w:rPr>
      </w:pPr>
      <w:r w:rsidRPr="00F247D7">
        <w:rPr>
          <w:rFonts w:ascii="Times New Roman" w:hAnsi="Times New Roman"/>
          <w:sz w:val="28"/>
          <w:szCs w:val="28"/>
          <w:lang w:val="uk-UA"/>
        </w:rPr>
        <w:t xml:space="preserve">3. </w:t>
      </w:r>
      <w:r w:rsidRPr="00F247D7">
        <w:rPr>
          <w:rFonts w:ascii="Times New Roman" w:hAnsi="Times New Roman"/>
          <w:sz w:val="28"/>
          <w:lang w:val="uk-UA"/>
        </w:rPr>
        <w:t>Доповідачем від Комітету на пленарному засіданні Верховної Ради України під час розгляду проекту Постанови визначити голову Комітету.</w:t>
      </w:r>
    </w:p>
    <w:p w:rsidR="00CC2870" w:rsidRDefault="00CC2870" w:rsidP="00CC2870">
      <w:pPr>
        <w:spacing w:after="0" w:line="240" w:lineRule="auto"/>
        <w:ind w:firstLine="709"/>
        <w:jc w:val="both"/>
        <w:rPr>
          <w:rFonts w:ascii="Times New Roman" w:eastAsia="Times New Roman" w:hAnsi="Times New Roman"/>
          <w:color w:val="000000"/>
          <w:sz w:val="28"/>
          <w:szCs w:val="28"/>
          <w:lang w:val="uk-UA"/>
        </w:rPr>
      </w:pPr>
    </w:p>
    <w:p w:rsidR="006943A8" w:rsidRDefault="00CC2870" w:rsidP="00CC2870">
      <w:pPr>
        <w:spacing w:after="0" w:line="240" w:lineRule="auto"/>
        <w:ind w:left="2268" w:hanging="1560"/>
        <w:jc w:val="both"/>
        <w:rPr>
          <w:rFonts w:ascii="Times New Roman" w:eastAsia="Times New Roman" w:hAnsi="Times New Roman"/>
          <w:sz w:val="28"/>
          <w:szCs w:val="28"/>
          <w:lang w:val="uk-UA"/>
        </w:rPr>
      </w:pPr>
      <w:bookmarkStart w:id="1" w:name="_Hlk70445744"/>
      <w:r w:rsidRPr="00262941">
        <w:rPr>
          <w:rFonts w:ascii="Times New Roman" w:eastAsia="Times New Roman" w:hAnsi="Times New Roman"/>
          <w:b/>
          <w:bCs/>
          <w:color w:val="000000"/>
          <w:sz w:val="28"/>
          <w:szCs w:val="28"/>
          <w:lang w:val="uk-UA"/>
        </w:rPr>
        <w:lastRenderedPageBreak/>
        <w:t>2. СЛУХАЛИ:</w:t>
      </w:r>
      <w:r w:rsidRPr="00262941">
        <w:rPr>
          <w:rFonts w:ascii="Times New Roman" w:eastAsia="Times New Roman" w:hAnsi="Times New Roman"/>
          <w:color w:val="000000"/>
          <w:sz w:val="28"/>
          <w:szCs w:val="28"/>
          <w:lang w:val="uk-UA"/>
        </w:rPr>
        <w:t xml:space="preserve"> Інформацію голови Комітету Кальченка С.В. про </w:t>
      </w:r>
      <w:r w:rsidR="001078D4" w:rsidRPr="001078D4">
        <w:rPr>
          <w:rFonts w:ascii="Times New Roman" w:eastAsia="Times New Roman" w:hAnsi="Times New Roman"/>
          <w:sz w:val="28"/>
          <w:szCs w:val="20"/>
          <w:lang w:val="uk-UA" w:eastAsia="ru-RU"/>
        </w:rPr>
        <w:t>проект Постанови Верховної Ради України «Про утворення Тимчасової слідчої комісії Верховної Ради України з питань розслідування можливих фактів порушення законодавства України та зловживань під час реалізації державної політики щодо стимулювання виробництва сільськогосподарської продукції та розвитку аграрного ринку шляхом використання коштів за бюджетними програмами державної підтримки сільського господарства», внесений народними депутатами України Торохтієм Б.Г. та Горобцем О.С. (реєстр. № 6042 від 04.11.2021, доопрацьований).</w:t>
      </w:r>
    </w:p>
    <w:p w:rsidR="00D463D3" w:rsidRDefault="00D463D3" w:rsidP="00C43B11">
      <w:pPr>
        <w:spacing w:after="0" w:line="240" w:lineRule="auto"/>
        <w:ind w:firstLine="709"/>
        <w:jc w:val="both"/>
        <w:rPr>
          <w:rFonts w:ascii="Times New Roman" w:eastAsia="Times New Roman" w:hAnsi="Times New Roman"/>
          <w:sz w:val="28"/>
          <w:szCs w:val="28"/>
          <w:lang w:val="uk-UA"/>
        </w:rPr>
      </w:pPr>
    </w:p>
    <w:p w:rsidR="00D463D3" w:rsidRPr="003667E1" w:rsidRDefault="00D463D3" w:rsidP="00C43B11">
      <w:pPr>
        <w:spacing w:after="0" w:line="240" w:lineRule="auto"/>
        <w:ind w:firstLine="709"/>
        <w:jc w:val="both"/>
        <w:rPr>
          <w:rFonts w:ascii="Times New Roman" w:eastAsia="Times New Roman" w:hAnsi="Times New Roman"/>
          <w:i/>
          <w:sz w:val="28"/>
          <w:szCs w:val="20"/>
          <w:lang w:val="uk-UA" w:eastAsia="ru-RU"/>
        </w:rPr>
      </w:pPr>
      <w:r w:rsidRPr="00D463D3">
        <w:rPr>
          <w:rFonts w:ascii="Times New Roman" w:eastAsia="Times New Roman" w:hAnsi="Times New Roman"/>
          <w:sz w:val="28"/>
          <w:szCs w:val="28"/>
          <w:lang w:val="uk-UA"/>
        </w:rPr>
        <w:t xml:space="preserve">Головуючий на засіданні Комітету голова Комітету Кальченко С.В. поінформував народних депутатів України – членів Комітету про те, що до засідання Комітету у режимі відеоконференції </w:t>
      </w:r>
      <w:r>
        <w:rPr>
          <w:rFonts w:ascii="Times New Roman" w:eastAsia="Times New Roman" w:hAnsi="Times New Roman"/>
          <w:sz w:val="28"/>
          <w:szCs w:val="28"/>
          <w:lang w:val="uk-UA"/>
        </w:rPr>
        <w:t xml:space="preserve">приєднався </w:t>
      </w:r>
      <w:r w:rsidRPr="00D463D3">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народний депутат України Горобець О.С., один з авторів проекту Постанови </w:t>
      </w:r>
      <w:r w:rsidRPr="001078D4">
        <w:rPr>
          <w:rFonts w:ascii="Times New Roman" w:eastAsia="Times New Roman" w:hAnsi="Times New Roman"/>
          <w:sz w:val="28"/>
          <w:szCs w:val="20"/>
          <w:lang w:val="uk-UA" w:eastAsia="ru-RU"/>
        </w:rPr>
        <w:t>Верховної Ради України «Про утворення Тимчасової слідчої комісії Верховної Ради України з питань розслідування можливих фактів порушення законодавства України та зловживань під час реалізації державної політики щодо стимулювання виробництва сільськогосподарської продукції та розвитку аграрного ринку шляхом використання коштів за бюджетними програмами державної підтримки сільського господарства» (реєстр. № 6042</w:t>
      </w:r>
      <w:r>
        <w:rPr>
          <w:rFonts w:ascii="Times New Roman" w:eastAsia="Times New Roman" w:hAnsi="Times New Roman"/>
          <w:sz w:val="28"/>
          <w:szCs w:val="20"/>
          <w:lang w:val="uk-UA" w:eastAsia="ru-RU"/>
        </w:rPr>
        <w:t xml:space="preserve">), </w:t>
      </w:r>
      <w:r w:rsidR="003667E1">
        <w:rPr>
          <w:rFonts w:ascii="Times New Roman" w:eastAsia="Times New Roman" w:hAnsi="Times New Roman"/>
          <w:sz w:val="28"/>
          <w:szCs w:val="20"/>
          <w:lang w:val="uk-UA" w:eastAsia="ru-RU"/>
        </w:rPr>
        <w:t xml:space="preserve">та надав йому слово для </w:t>
      </w:r>
      <w:r>
        <w:rPr>
          <w:rFonts w:ascii="Times New Roman" w:eastAsia="Times New Roman" w:hAnsi="Times New Roman"/>
          <w:sz w:val="28"/>
          <w:szCs w:val="20"/>
          <w:lang w:val="uk-UA" w:eastAsia="ru-RU"/>
        </w:rPr>
        <w:t xml:space="preserve"> </w:t>
      </w:r>
      <w:r w:rsidR="000E3FC6">
        <w:rPr>
          <w:rFonts w:ascii="Times New Roman" w:eastAsia="Times New Roman" w:hAnsi="Times New Roman"/>
          <w:sz w:val="28"/>
          <w:szCs w:val="20"/>
          <w:lang w:val="uk-UA" w:eastAsia="ru-RU"/>
        </w:rPr>
        <w:t>обґрунтува</w:t>
      </w:r>
      <w:r w:rsidR="003667E1">
        <w:rPr>
          <w:rFonts w:ascii="Times New Roman" w:eastAsia="Times New Roman" w:hAnsi="Times New Roman"/>
          <w:sz w:val="28"/>
          <w:szCs w:val="20"/>
          <w:lang w:val="uk-UA" w:eastAsia="ru-RU"/>
        </w:rPr>
        <w:t>ння</w:t>
      </w:r>
      <w:r w:rsidR="000E3FC6">
        <w:rPr>
          <w:rFonts w:ascii="Times New Roman" w:eastAsia="Times New Roman" w:hAnsi="Times New Roman"/>
          <w:sz w:val="28"/>
          <w:szCs w:val="20"/>
          <w:lang w:val="uk-UA" w:eastAsia="ru-RU"/>
        </w:rPr>
        <w:t xml:space="preserve"> необхідн</w:t>
      </w:r>
      <w:r w:rsidR="003667E1">
        <w:rPr>
          <w:rFonts w:ascii="Times New Roman" w:eastAsia="Times New Roman" w:hAnsi="Times New Roman"/>
          <w:sz w:val="28"/>
          <w:szCs w:val="20"/>
          <w:lang w:val="uk-UA" w:eastAsia="ru-RU"/>
        </w:rPr>
        <w:t>о</w:t>
      </w:r>
      <w:r w:rsidR="000E3FC6">
        <w:rPr>
          <w:rFonts w:ascii="Times New Roman" w:eastAsia="Times New Roman" w:hAnsi="Times New Roman"/>
          <w:sz w:val="28"/>
          <w:szCs w:val="20"/>
          <w:lang w:val="uk-UA" w:eastAsia="ru-RU"/>
        </w:rPr>
        <w:t>ст</w:t>
      </w:r>
      <w:r w:rsidR="003667E1">
        <w:rPr>
          <w:rFonts w:ascii="Times New Roman" w:eastAsia="Times New Roman" w:hAnsi="Times New Roman"/>
          <w:sz w:val="28"/>
          <w:szCs w:val="20"/>
          <w:lang w:val="uk-UA" w:eastAsia="ru-RU"/>
        </w:rPr>
        <w:t xml:space="preserve">і </w:t>
      </w:r>
      <w:r w:rsidR="000E3FC6">
        <w:rPr>
          <w:rFonts w:ascii="Times New Roman" w:eastAsia="Times New Roman" w:hAnsi="Times New Roman"/>
          <w:sz w:val="28"/>
          <w:szCs w:val="20"/>
          <w:lang w:val="uk-UA" w:eastAsia="ru-RU"/>
        </w:rPr>
        <w:t xml:space="preserve">утворення цієї </w:t>
      </w:r>
      <w:r w:rsidR="003667E1">
        <w:rPr>
          <w:rFonts w:ascii="Times New Roman" w:eastAsia="Times New Roman" w:hAnsi="Times New Roman"/>
          <w:sz w:val="28"/>
          <w:szCs w:val="20"/>
          <w:lang w:val="uk-UA" w:eastAsia="ru-RU"/>
        </w:rPr>
        <w:t xml:space="preserve">Тимчасової слідчої </w:t>
      </w:r>
      <w:r w:rsidR="000E3FC6">
        <w:rPr>
          <w:rFonts w:ascii="Times New Roman" w:eastAsia="Times New Roman" w:hAnsi="Times New Roman"/>
          <w:sz w:val="28"/>
          <w:szCs w:val="20"/>
          <w:lang w:val="uk-UA" w:eastAsia="ru-RU"/>
        </w:rPr>
        <w:t xml:space="preserve">комісії </w:t>
      </w:r>
      <w:r w:rsidR="003667E1">
        <w:rPr>
          <w:rFonts w:ascii="Times New Roman" w:eastAsia="Times New Roman" w:hAnsi="Times New Roman"/>
          <w:sz w:val="28"/>
          <w:szCs w:val="20"/>
          <w:lang w:val="uk-UA" w:eastAsia="ru-RU"/>
        </w:rPr>
        <w:t xml:space="preserve"> </w:t>
      </w:r>
      <w:r w:rsidR="003667E1" w:rsidRPr="003667E1">
        <w:rPr>
          <w:rFonts w:ascii="Times New Roman" w:eastAsia="Times New Roman" w:hAnsi="Times New Roman"/>
          <w:i/>
          <w:sz w:val="28"/>
          <w:szCs w:val="20"/>
          <w:lang w:val="uk-UA" w:eastAsia="ru-RU"/>
        </w:rPr>
        <w:t>(стенограма додається)</w:t>
      </w:r>
      <w:r w:rsidR="00FA5625" w:rsidRPr="003667E1">
        <w:rPr>
          <w:rFonts w:ascii="Times New Roman" w:eastAsia="Times New Roman" w:hAnsi="Times New Roman"/>
          <w:i/>
          <w:sz w:val="28"/>
          <w:szCs w:val="20"/>
          <w:lang w:val="uk-UA" w:eastAsia="ru-RU"/>
        </w:rPr>
        <w:t>.</w:t>
      </w:r>
    </w:p>
    <w:p w:rsidR="00FA5625" w:rsidRDefault="00FA5625" w:rsidP="00C43B11">
      <w:pPr>
        <w:spacing w:after="0" w:line="240" w:lineRule="auto"/>
        <w:ind w:firstLine="709"/>
        <w:jc w:val="both"/>
        <w:rPr>
          <w:rFonts w:ascii="Times New Roman" w:eastAsia="Times New Roman" w:hAnsi="Times New Roman"/>
          <w:sz w:val="28"/>
          <w:szCs w:val="28"/>
          <w:lang w:val="uk-UA"/>
        </w:rPr>
      </w:pPr>
    </w:p>
    <w:p w:rsidR="00FA5625" w:rsidRPr="00FA5625" w:rsidRDefault="00FA5625" w:rsidP="00FA5625">
      <w:pPr>
        <w:spacing w:after="0" w:line="240" w:lineRule="auto"/>
        <w:ind w:firstLine="709"/>
        <w:jc w:val="both"/>
        <w:rPr>
          <w:rFonts w:ascii="Times New Roman" w:eastAsia="Times New Roman" w:hAnsi="Times New Roman"/>
          <w:sz w:val="28"/>
          <w:szCs w:val="28"/>
          <w:lang w:val="uk-UA"/>
        </w:rPr>
      </w:pPr>
      <w:r w:rsidRPr="00FA5625">
        <w:rPr>
          <w:rFonts w:ascii="Times New Roman" w:eastAsia="Times New Roman" w:hAnsi="Times New Roman"/>
          <w:sz w:val="28"/>
          <w:szCs w:val="28"/>
          <w:lang w:val="uk-UA"/>
        </w:rPr>
        <w:t xml:space="preserve">У зв’язку з втратою </w:t>
      </w:r>
      <w:proofErr w:type="spellStart"/>
      <w:r w:rsidRPr="00FA5625">
        <w:rPr>
          <w:rFonts w:ascii="Times New Roman" w:eastAsia="Times New Roman" w:hAnsi="Times New Roman"/>
          <w:sz w:val="28"/>
          <w:szCs w:val="28"/>
          <w:lang w:val="uk-UA"/>
        </w:rPr>
        <w:t>відеозв’язку</w:t>
      </w:r>
      <w:proofErr w:type="spellEnd"/>
      <w:r w:rsidRPr="00FA5625">
        <w:rPr>
          <w:rFonts w:ascii="Times New Roman" w:eastAsia="Times New Roman" w:hAnsi="Times New Roman"/>
          <w:sz w:val="28"/>
          <w:szCs w:val="28"/>
          <w:lang w:val="uk-UA"/>
        </w:rPr>
        <w:t xml:space="preserve">  із головою підкомітету                       </w:t>
      </w:r>
      <w:proofErr w:type="spellStart"/>
      <w:r w:rsidRPr="00FA5625">
        <w:rPr>
          <w:rFonts w:ascii="Times New Roman" w:eastAsia="Times New Roman" w:hAnsi="Times New Roman"/>
          <w:sz w:val="28"/>
          <w:szCs w:val="28"/>
          <w:lang w:val="uk-UA"/>
        </w:rPr>
        <w:t>Синюткою</w:t>
      </w:r>
      <w:proofErr w:type="spellEnd"/>
      <w:r w:rsidRPr="00FA5625">
        <w:rPr>
          <w:rFonts w:ascii="Times New Roman" w:eastAsia="Times New Roman" w:hAnsi="Times New Roman"/>
          <w:sz w:val="28"/>
          <w:szCs w:val="28"/>
          <w:lang w:val="uk-UA"/>
        </w:rPr>
        <w:t xml:space="preserve"> О.М. у голосуванні беруть участь 10 (десять) народних депутатів України – членів Комітету.</w:t>
      </w:r>
    </w:p>
    <w:p w:rsidR="00FA5625" w:rsidRDefault="00FA5625" w:rsidP="00C43B11">
      <w:pPr>
        <w:spacing w:after="0" w:line="240" w:lineRule="auto"/>
        <w:ind w:firstLine="709"/>
        <w:jc w:val="both"/>
        <w:rPr>
          <w:rFonts w:ascii="Times New Roman" w:eastAsia="Times New Roman" w:hAnsi="Times New Roman"/>
          <w:sz w:val="28"/>
          <w:szCs w:val="28"/>
          <w:lang w:val="uk-UA"/>
        </w:rPr>
      </w:pPr>
    </w:p>
    <w:bookmarkEnd w:id="1"/>
    <w:p w:rsidR="00CC2870" w:rsidRPr="001E21E2" w:rsidRDefault="00CC2870" w:rsidP="00C43B11">
      <w:pPr>
        <w:spacing w:after="0" w:line="240" w:lineRule="auto"/>
        <w:ind w:firstLine="709"/>
        <w:jc w:val="both"/>
        <w:rPr>
          <w:rFonts w:ascii="Times New Roman" w:eastAsia="Times New Roman" w:hAnsi="Times New Roman"/>
          <w:color w:val="000000"/>
          <w:sz w:val="28"/>
          <w:szCs w:val="28"/>
        </w:rPr>
      </w:pPr>
      <w:r w:rsidRPr="001E21E2">
        <w:rPr>
          <w:rFonts w:ascii="Times New Roman" w:eastAsia="Times New Roman" w:hAnsi="Times New Roman"/>
          <w:color w:val="000000"/>
          <w:sz w:val="28"/>
          <w:szCs w:val="28"/>
          <w:u w:val="single"/>
          <w:lang w:val="uk-UA"/>
        </w:rPr>
        <w:t>Голосували:</w:t>
      </w:r>
      <w:r w:rsidRPr="001E21E2">
        <w:rPr>
          <w:rFonts w:ascii="Times New Roman" w:eastAsia="Times New Roman" w:hAnsi="Times New Roman"/>
          <w:color w:val="000000"/>
          <w:sz w:val="28"/>
          <w:szCs w:val="28"/>
          <w:lang w:val="uk-UA"/>
        </w:rPr>
        <w:t>  «за» - </w:t>
      </w:r>
      <w:r w:rsidR="00FA5625">
        <w:rPr>
          <w:rFonts w:ascii="Times New Roman" w:eastAsia="Times New Roman" w:hAnsi="Times New Roman"/>
          <w:color w:val="000000"/>
          <w:sz w:val="28"/>
          <w:szCs w:val="28"/>
          <w:lang w:val="uk-UA"/>
        </w:rPr>
        <w:t>9</w:t>
      </w:r>
      <w:r w:rsidRPr="001E21E2">
        <w:rPr>
          <w:rFonts w:ascii="Times New Roman" w:eastAsia="Times New Roman" w:hAnsi="Times New Roman"/>
          <w:color w:val="000000"/>
          <w:sz w:val="28"/>
          <w:szCs w:val="28"/>
          <w:lang w:val="uk-UA"/>
        </w:rPr>
        <w:t xml:space="preserve">, «проти» - </w:t>
      </w:r>
      <w:r w:rsidR="00FA5625">
        <w:rPr>
          <w:rFonts w:ascii="Times New Roman" w:eastAsia="Times New Roman" w:hAnsi="Times New Roman"/>
          <w:color w:val="000000"/>
          <w:sz w:val="28"/>
          <w:szCs w:val="28"/>
          <w:lang w:val="uk-UA"/>
        </w:rPr>
        <w:t>0</w:t>
      </w:r>
      <w:r w:rsidRPr="001E21E2">
        <w:rPr>
          <w:rFonts w:ascii="Times New Roman" w:eastAsia="Times New Roman" w:hAnsi="Times New Roman"/>
          <w:color w:val="000000"/>
          <w:sz w:val="28"/>
          <w:szCs w:val="28"/>
          <w:lang w:val="uk-UA"/>
        </w:rPr>
        <w:t>, «утрима</w:t>
      </w:r>
      <w:r w:rsidR="00FA5625">
        <w:rPr>
          <w:rFonts w:ascii="Times New Roman" w:eastAsia="Times New Roman" w:hAnsi="Times New Roman"/>
          <w:color w:val="000000"/>
          <w:sz w:val="28"/>
          <w:szCs w:val="28"/>
          <w:lang w:val="uk-UA"/>
        </w:rPr>
        <w:t>в</w:t>
      </w:r>
      <w:r w:rsidRPr="001E21E2">
        <w:rPr>
          <w:rFonts w:ascii="Times New Roman" w:eastAsia="Times New Roman" w:hAnsi="Times New Roman"/>
          <w:color w:val="000000"/>
          <w:sz w:val="28"/>
          <w:szCs w:val="28"/>
          <w:lang w:val="uk-UA"/>
        </w:rPr>
        <w:t>ся» - </w:t>
      </w:r>
      <w:r w:rsidR="00FA5625">
        <w:rPr>
          <w:rFonts w:ascii="Times New Roman" w:eastAsia="Times New Roman" w:hAnsi="Times New Roman"/>
          <w:color w:val="000000"/>
          <w:sz w:val="28"/>
          <w:szCs w:val="28"/>
          <w:lang w:val="uk-UA"/>
        </w:rPr>
        <w:t>1</w:t>
      </w:r>
      <w:r>
        <w:rPr>
          <w:rFonts w:ascii="Times New Roman" w:eastAsia="Times New Roman" w:hAnsi="Times New Roman"/>
          <w:color w:val="000000"/>
          <w:sz w:val="28"/>
          <w:szCs w:val="28"/>
          <w:lang w:val="uk-UA"/>
        </w:rPr>
        <w:t xml:space="preserve"> </w:t>
      </w:r>
      <w:r w:rsidRPr="001E21E2">
        <w:rPr>
          <w:rFonts w:ascii="Times New Roman" w:eastAsia="Times New Roman" w:hAnsi="Times New Roman"/>
          <w:color w:val="000000"/>
          <w:sz w:val="28"/>
          <w:szCs w:val="28"/>
          <w:lang w:val="uk-UA"/>
        </w:rPr>
        <w:t>(</w:t>
      </w:r>
      <w:r w:rsidR="0044316A">
        <w:rPr>
          <w:rFonts w:ascii="Times New Roman" w:eastAsia="Times New Roman" w:hAnsi="Times New Roman"/>
          <w:color w:val="000000"/>
          <w:sz w:val="28"/>
          <w:szCs w:val="28"/>
          <w:lang w:val="uk-UA"/>
        </w:rPr>
        <w:t>прийнято більшістю голосів</w:t>
      </w:r>
      <w:r w:rsidRPr="001E21E2">
        <w:rPr>
          <w:rFonts w:ascii="Times New Roman" w:eastAsia="Times New Roman" w:hAnsi="Times New Roman"/>
          <w:color w:val="000000"/>
          <w:sz w:val="28"/>
          <w:szCs w:val="28"/>
          <w:lang w:val="uk-UA"/>
        </w:rPr>
        <w:t>).</w:t>
      </w:r>
    </w:p>
    <w:p w:rsidR="00CC2870" w:rsidRPr="001E21E2" w:rsidRDefault="00CC2870" w:rsidP="00CA1D6E">
      <w:pPr>
        <w:spacing w:after="0" w:line="240" w:lineRule="auto"/>
        <w:ind w:firstLine="709"/>
        <w:jc w:val="both"/>
        <w:rPr>
          <w:rFonts w:ascii="Times New Roman" w:eastAsia="Times New Roman" w:hAnsi="Times New Roman"/>
          <w:color w:val="000000"/>
          <w:sz w:val="28"/>
          <w:szCs w:val="28"/>
        </w:rPr>
      </w:pPr>
    </w:p>
    <w:p w:rsidR="006335A7" w:rsidRPr="006335A7" w:rsidRDefault="006335A7" w:rsidP="006335A7">
      <w:pPr>
        <w:spacing w:after="0" w:line="240" w:lineRule="auto"/>
        <w:ind w:firstLine="709"/>
        <w:jc w:val="both"/>
        <w:rPr>
          <w:rFonts w:ascii="Times New Roman" w:eastAsia="Times New Roman" w:hAnsi="Times New Roman"/>
          <w:b/>
          <w:bCs/>
          <w:color w:val="000000"/>
          <w:sz w:val="28"/>
          <w:szCs w:val="28"/>
          <w:lang w:val="uk-UA"/>
        </w:rPr>
      </w:pPr>
      <w:r w:rsidRPr="006335A7">
        <w:rPr>
          <w:rFonts w:ascii="Times New Roman" w:eastAsia="Times New Roman" w:hAnsi="Times New Roman"/>
          <w:b/>
          <w:bCs/>
          <w:color w:val="000000"/>
          <w:sz w:val="28"/>
          <w:szCs w:val="28"/>
          <w:lang w:val="uk-UA"/>
        </w:rPr>
        <w:t>УХВАЛИЛИ: </w:t>
      </w:r>
    </w:p>
    <w:p w:rsidR="00C36566" w:rsidRPr="00C36566" w:rsidRDefault="00C36566" w:rsidP="00C36566">
      <w:pPr>
        <w:spacing w:after="0" w:line="240" w:lineRule="auto"/>
        <w:ind w:firstLine="567"/>
        <w:jc w:val="both"/>
        <w:rPr>
          <w:rFonts w:ascii="Times New Roman" w:hAnsi="Times New Roman"/>
          <w:sz w:val="28"/>
          <w:szCs w:val="28"/>
          <w:lang w:val="uk-UA"/>
        </w:rPr>
      </w:pPr>
      <w:r w:rsidRPr="00C36566">
        <w:rPr>
          <w:rFonts w:ascii="Times New Roman" w:eastAsia="Times New Roman" w:hAnsi="Times New Roman"/>
          <w:sz w:val="28"/>
          <w:szCs w:val="28"/>
          <w:lang w:val="uk-UA"/>
        </w:rPr>
        <w:t xml:space="preserve">1. </w:t>
      </w:r>
      <w:r>
        <w:rPr>
          <w:rFonts w:ascii="Times New Roman" w:eastAsia="Times New Roman" w:hAnsi="Times New Roman"/>
          <w:sz w:val="28"/>
          <w:szCs w:val="28"/>
          <w:lang w:val="uk-UA"/>
        </w:rPr>
        <w:t>В</w:t>
      </w:r>
      <w:r w:rsidRPr="00C36566">
        <w:rPr>
          <w:rFonts w:ascii="Times New Roman" w:eastAsia="Times New Roman" w:hAnsi="Times New Roman"/>
          <w:sz w:val="28"/>
          <w:szCs w:val="28"/>
          <w:lang w:val="uk-UA"/>
        </w:rPr>
        <w:t xml:space="preserve">исновок на проект Постанови Верховної Ради України </w:t>
      </w:r>
      <w:r w:rsidRPr="00C36566">
        <w:rPr>
          <w:rFonts w:ascii="Times New Roman" w:hAnsi="Times New Roman"/>
          <w:sz w:val="28"/>
          <w:szCs w:val="28"/>
          <w:lang w:val="uk-UA"/>
        </w:rPr>
        <w:t xml:space="preserve">«Про утворення Тимчасової слідчої комісії Верховної Ради України з питань розслідування можливих фактів порушення законодавства України та зловживань під час реалізації державної політики щодо стимулювання виробництва сільськогосподарської продукції та розвитку аграрного ринку шляхом використання коштів за бюджетними програмами державної підтримки сільського господарства», внесений народними депутатами України </w:t>
      </w:r>
      <w:r w:rsidRPr="00C36566">
        <w:rPr>
          <w:rFonts w:ascii="Times New Roman" w:hAnsi="Times New Roman"/>
          <w:iCs/>
          <w:sz w:val="28"/>
          <w:szCs w:val="28"/>
          <w:lang w:val="uk-UA"/>
        </w:rPr>
        <w:t xml:space="preserve">Торохтієм Б.Г. </w:t>
      </w:r>
      <w:r w:rsidRPr="00C36566">
        <w:rPr>
          <w:rFonts w:ascii="Times New Roman" w:hAnsi="Times New Roman"/>
          <w:sz w:val="28"/>
          <w:szCs w:val="28"/>
          <w:lang w:val="uk-UA"/>
        </w:rPr>
        <w:t xml:space="preserve">та </w:t>
      </w:r>
      <w:r w:rsidRPr="00C36566">
        <w:rPr>
          <w:rFonts w:ascii="Times New Roman" w:hAnsi="Times New Roman"/>
          <w:iCs/>
          <w:sz w:val="28"/>
          <w:szCs w:val="28"/>
          <w:lang w:val="uk-UA"/>
        </w:rPr>
        <w:t>Горобцем О.С.</w:t>
      </w:r>
      <w:r w:rsidRPr="00C36566">
        <w:rPr>
          <w:rFonts w:ascii="Times New Roman" w:hAnsi="Times New Roman"/>
          <w:sz w:val="28"/>
          <w:szCs w:val="28"/>
          <w:lang w:val="uk-UA"/>
        </w:rPr>
        <w:t xml:space="preserve"> (реєстр. № 6042 від 04.11.2021, доопрацьований),</w:t>
      </w:r>
      <w:r w:rsidRPr="00C36566">
        <w:rPr>
          <w:rFonts w:ascii="Times New Roman" w:hAnsi="Times New Roman"/>
          <w:color w:val="FF0000"/>
          <w:sz w:val="28"/>
          <w:szCs w:val="28"/>
          <w:lang w:val="uk-UA"/>
        </w:rPr>
        <w:t xml:space="preserve"> </w:t>
      </w:r>
      <w:r w:rsidRPr="00C36566">
        <w:rPr>
          <w:rFonts w:ascii="Times New Roman" w:eastAsia="Times New Roman" w:hAnsi="Times New Roman"/>
          <w:color w:val="0D0D0D" w:themeColor="text1" w:themeTint="F2"/>
          <w:sz w:val="28"/>
          <w:szCs w:val="28"/>
          <w:lang w:val="uk-UA"/>
        </w:rPr>
        <w:t xml:space="preserve">та рекомендувати Верховній Раді України розглянути </w:t>
      </w:r>
      <w:r w:rsidRPr="00C36566">
        <w:rPr>
          <w:rFonts w:ascii="Times New Roman" w:eastAsia="Times New Roman" w:hAnsi="Times New Roman"/>
          <w:color w:val="0D0D0D" w:themeColor="text1" w:themeTint="F2"/>
          <w:sz w:val="28"/>
          <w:szCs w:val="28"/>
          <w:lang w:val="uk-UA"/>
        </w:rPr>
        <w:lastRenderedPageBreak/>
        <w:t xml:space="preserve">зазначений проект Постанови і прийняти рішення відповідно до частини третьої статті 138 Регламенту Верховної Ради України.      </w:t>
      </w:r>
    </w:p>
    <w:p w:rsidR="00C36566" w:rsidRPr="00C36566" w:rsidRDefault="00C36566" w:rsidP="00C36566">
      <w:pPr>
        <w:spacing w:after="0" w:line="240" w:lineRule="auto"/>
        <w:ind w:firstLine="567"/>
        <w:jc w:val="both"/>
        <w:rPr>
          <w:rFonts w:ascii="Times New Roman" w:eastAsia="Times New Roman" w:hAnsi="Times New Roman"/>
          <w:sz w:val="28"/>
          <w:szCs w:val="28"/>
          <w:lang w:val="uk-UA"/>
        </w:rPr>
      </w:pPr>
      <w:r w:rsidRPr="00C36566">
        <w:rPr>
          <w:rFonts w:ascii="Times New Roman" w:eastAsia="Times New Roman" w:hAnsi="Times New Roman"/>
          <w:sz w:val="28"/>
          <w:szCs w:val="28"/>
          <w:lang w:val="uk-UA"/>
        </w:rPr>
        <w:t>2. Співдоповідачем від Комітету на пленарному засіданні Верховної Ради України з цього питання визначити голову Комітету.</w:t>
      </w:r>
    </w:p>
    <w:p w:rsidR="006335A7" w:rsidRDefault="006335A7" w:rsidP="00CC2870">
      <w:pPr>
        <w:spacing w:after="0" w:line="240" w:lineRule="auto"/>
        <w:ind w:firstLine="709"/>
        <w:jc w:val="both"/>
        <w:rPr>
          <w:rFonts w:ascii="Times New Roman" w:eastAsia="Times New Roman" w:hAnsi="Times New Roman"/>
          <w:color w:val="000000"/>
          <w:sz w:val="28"/>
          <w:szCs w:val="28"/>
          <w:lang w:val="uk-UA"/>
        </w:rPr>
      </w:pPr>
    </w:p>
    <w:p w:rsidR="00FA5625" w:rsidRDefault="00FA5625" w:rsidP="00681E56">
      <w:pPr>
        <w:spacing w:after="0" w:line="240" w:lineRule="auto"/>
        <w:ind w:left="2268" w:hanging="1559"/>
        <w:jc w:val="both"/>
        <w:rPr>
          <w:rFonts w:ascii="Times New Roman" w:eastAsia="Times New Roman" w:hAnsi="Times New Roman"/>
          <w:b/>
          <w:bCs/>
          <w:color w:val="000000"/>
          <w:sz w:val="28"/>
          <w:szCs w:val="28"/>
          <w:lang w:val="uk-UA"/>
        </w:rPr>
      </w:pPr>
    </w:p>
    <w:p w:rsidR="00681E56" w:rsidRPr="00681E56" w:rsidRDefault="006943A8" w:rsidP="00681E56">
      <w:pPr>
        <w:spacing w:after="0" w:line="240" w:lineRule="auto"/>
        <w:ind w:left="2268" w:hanging="1559"/>
        <w:jc w:val="both"/>
        <w:rPr>
          <w:rFonts w:ascii="Times New Roman" w:eastAsia="Times New Roman" w:hAnsi="Times New Roman"/>
          <w:bCs/>
          <w:color w:val="000000"/>
          <w:sz w:val="28"/>
          <w:szCs w:val="28"/>
          <w:lang w:val="uk-UA"/>
        </w:rPr>
      </w:pPr>
      <w:r>
        <w:rPr>
          <w:rFonts w:ascii="Times New Roman" w:eastAsia="Times New Roman" w:hAnsi="Times New Roman"/>
          <w:b/>
          <w:bCs/>
          <w:color w:val="000000"/>
          <w:sz w:val="28"/>
          <w:szCs w:val="28"/>
          <w:lang w:val="uk-UA"/>
        </w:rPr>
        <w:t>3</w:t>
      </w:r>
      <w:r w:rsidRPr="006943A8">
        <w:rPr>
          <w:rFonts w:ascii="Times New Roman" w:eastAsia="Times New Roman" w:hAnsi="Times New Roman"/>
          <w:b/>
          <w:bCs/>
          <w:color w:val="000000"/>
          <w:sz w:val="28"/>
          <w:szCs w:val="28"/>
          <w:lang w:val="uk-UA"/>
        </w:rPr>
        <w:t>. СЛУХАЛИ:</w:t>
      </w:r>
      <w:r w:rsidRPr="006943A8">
        <w:rPr>
          <w:rFonts w:ascii="Times New Roman" w:eastAsia="Times New Roman" w:hAnsi="Times New Roman"/>
          <w:color w:val="000000"/>
          <w:sz w:val="28"/>
          <w:szCs w:val="28"/>
          <w:lang w:val="uk-UA"/>
        </w:rPr>
        <w:t xml:space="preserve"> Інформацію голови Комітету Кальченка С.В. про </w:t>
      </w:r>
      <w:r w:rsidR="00681E56" w:rsidRPr="00681E56">
        <w:rPr>
          <w:rFonts w:ascii="Times New Roman" w:eastAsia="Times New Roman" w:hAnsi="Times New Roman"/>
          <w:bCs/>
          <w:color w:val="000000"/>
          <w:sz w:val="28"/>
          <w:szCs w:val="28"/>
          <w:lang w:val="uk-UA"/>
        </w:rPr>
        <w:t xml:space="preserve">проект Постанови Верховної Ради України «Про утворення Тимчасової спеціальної комісії Верховної Ради України з питань перевірки можливих фактів порушення Уповноваженим Верховної Ради України з прав людини присяги», внесений народним депутатом України </w:t>
      </w:r>
      <w:proofErr w:type="spellStart"/>
      <w:r w:rsidR="00681E56" w:rsidRPr="00681E56">
        <w:rPr>
          <w:rFonts w:ascii="Times New Roman" w:eastAsia="Times New Roman" w:hAnsi="Times New Roman"/>
          <w:bCs/>
          <w:color w:val="000000"/>
          <w:sz w:val="28"/>
          <w:szCs w:val="28"/>
          <w:lang w:val="uk-UA"/>
        </w:rPr>
        <w:t>Дирдіним</w:t>
      </w:r>
      <w:proofErr w:type="spellEnd"/>
      <w:r w:rsidR="00681E56" w:rsidRPr="00681E56">
        <w:rPr>
          <w:rFonts w:ascii="Times New Roman" w:eastAsia="Times New Roman" w:hAnsi="Times New Roman"/>
          <w:bCs/>
          <w:color w:val="000000"/>
          <w:sz w:val="28"/>
          <w:szCs w:val="28"/>
          <w:lang w:val="uk-UA"/>
        </w:rPr>
        <w:t xml:space="preserve"> М.Є. (реєстр. № 6322 від 18.11.2021).</w:t>
      </w:r>
    </w:p>
    <w:p w:rsidR="006943A8" w:rsidRDefault="006943A8" w:rsidP="006943A8">
      <w:pPr>
        <w:spacing w:after="0" w:line="240" w:lineRule="auto"/>
        <w:ind w:firstLine="709"/>
        <w:jc w:val="both"/>
        <w:rPr>
          <w:rFonts w:ascii="Times New Roman" w:eastAsia="Times New Roman" w:hAnsi="Times New Roman"/>
          <w:color w:val="000000"/>
          <w:sz w:val="28"/>
          <w:szCs w:val="28"/>
          <w:lang w:val="uk-UA"/>
        </w:rPr>
      </w:pPr>
    </w:p>
    <w:p w:rsidR="007D2942" w:rsidRPr="007D2942" w:rsidRDefault="007D2942" w:rsidP="007D2942">
      <w:pPr>
        <w:spacing w:after="0" w:line="240" w:lineRule="auto"/>
        <w:ind w:firstLine="709"/>
        <w:jc w:val="both"/>
        <w:rPr>
          <w:rFonts w:ascii="Times New Roman" w:eastAsia="Times New Roman" w:hAnsi="Times New Roman"/>
          <w:color w:val="000000"/>
          <w:sz w:val="28"/>
          <w:szCs w:val="28"/>
          <w:lang w:val="uk-UA"/>
        </w:rPr>
      </w:pPr>
      <w:r w:rsidRPr="007D2942">
        <w:rPr>
          <w:rFonts w:ascii="Times New Roman" w:eastAsia="Times New Roman" w:hAnsi="Times New Roman"/>
          <w:color w:val="000000"/>
          <w:sz w:val="28"/>
          <w:szCs w:val="28"/>
          <w:lang w:val="uk-UA"/>
        </w:rPr>
        <w:t xml:space="preserve">Головуючий на засіданні Комітету голова Комітету Кальченко С.В. поінформував народних депутатів України – членів Комітету про те, що до засідання Комітету у режимі відеоконференції приєднався  народний депутат України </w:t>
      </w:r>
      <w:r>
        <w:rPr>
          <w:rFonts w:ascii="Times New Roman" w:eastAsia="Times New Roman" w:hAnsi="Times New Roman"/>
          <w:color w:val="000000"/>
          <w:sz w:val="28"/>
          <w:szCs w:val="28"/>
          <w:lang w:val="uk-UA"/>
        </w:rPr>
        <w:t>Дирдін М.Є.</w:t>
      </w:r>
      <w:r w:rsidRPr="007D2942">
        <w:rPr>
          <w:rFonts w:ascii="Times New Roman" w:eastAsia="Times New Roman" w:hAnsi="Times New Roman"/>
          <w:color w:val="000000"/>
          <w:sz w:val="28"/>
          <w:szCs w:val="28"/>
          <w:lang w:val="uk-UA"/>
        </w:rPr>
        <w:t xml:space="preserve">, автор проекту Постанови Верховної Ради України </w:t>
      </w:r>
      <w:r w:rsidRPr="007D2942">
        <w:rPr>
          <w:rFonts w:ascii="Times New Roman" w:eastAsia="Times New Roman" w:hAnsi="Times New Roman"/>
          <w:bCs/>
          <w:color w:val="000000"/>
          <w:sz w:val="28"/>
          <w:szCs w:val="28"/>
          <w:lang w:val="uk-UA"/>
        </w:rPr>
        <w:t>«Про утворення Тимчасової спеціальної комісії Верховної Ради України з питань перевірки можливих фактів порушення Уповноваженим Верховної Ради України з прав людини присяги» (реєстр. № 6322</w:t>
      </w:r>
      <w:r w:rsidRPr="007D2942">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w:t>
      </w:r>
      <w:r w:rsidR="003667E1">
        <w:rPr>
          <w:rFonts w:ascii="Times New Roman" w:eastAsia="Times New Roman" w:hAnsi="Times New Roman"/>
          <w:color w:val="000000"/>
          <w:sz w:val="28"/>
          <w:szCs w:val="28"/>
          <w:lang w:val="uk-UA"/>
        </w:rPr>
        <w:t xml:space="preserve"> і надав йому слово для </w:t>
      </w:r>
      <w:r w:rsidRPr="007D2942">
        <w:rPr>
          <w:rFonts w:ascii="Times New Roman" w:eastAsia="Times New Roman" w:hAnsi="Times New Roman"/>
          <w:color w:val="000000"/>
          <w:sz w:val="28"/>
          <w:szCs w:val="28"/>
          <w:lang w:val="uk-UA"/>
        </w:rPr>
        <w:t xml:space="preserve">  обґрунтува</w:t>
      </w:r>
      <w:r w:rsidR="003667E1">
        <w:rPr>
          <w:rFonts w:ascii="Times New Roman" w:eastAsia="Times New Roman" w:hAnsi="Times New Roman"/>
          <w:color w:val="000000"/>
          <w:sz w:val="28"/>
          <w:szCs w:val="28"/>
          <w:lang w:val="uk-UA"/>
        </w:rPr>
        <w:t>ння</w:t>
      </w:r>
      <w:r w:rsidRPr="007D2942">
        <w:rPr>
          <w:rFonts w:ascii="Times New Roman" w:eastAsia="Times New Roman" w:hAnsi="Times New Roman"/>
          <w:color w:val="000000"/>
          <w:sz w:val="28"/>
          <w:szCs w:val="28"/>
          <w:lang w:val="uk-UA"/>
        </w:rPr>
        <w:t xml:space="preserve"> необхідн</w:t>
      </w:r>
      <w:r w:rsidR="003667E1">
        <w:rPr>
          <w:rFonts w:ascii="Times New Roman" w:eastAsia="Times New Roman" w:hAnsi="Times New Roman"/>
          <w:color w:val="000000"/>
          <w:sz w:val="28"/>
          <w:szCs w:val="28"/>
          <w:lang w:val="uk-UA"/>
        </w:rPr>
        <w:t>о</w:t>
      </w:r>
      <w:r w:rsidRPr="007D2942">
        <w:rPr>
          <w:rFonts w:ascii="Times New Roman" w:eastAsia="Times New Roman" w:hAnsi="Times New Roman"/>
          <w:color w:val="000000"/>
          <w:sz w:val="28"/>
          <w:szCs w:val="28"/>
          <w:lang w:val="uk-UA"/>
        </w:rPr>
        <w:t>ст</w:t>
      </w:r>
      <w:r w:rsidR="003667E1">
        <w:rPr>
          <w:rFonts w:ascii="Times New Roman" w:eastAsia="Times New Roman" w:hAnsi="Times New Roman"/>
          <w:color w:val="000000"/>
          <w:sz w:val="28"/>
          <w:szCs w:val="28"/>
          <w:lang w:val="uk-UA"/>
        </w:rPr>
        <w:t>і</w:t>
      </w:r>
      <w:r w:rsidRPr="007D2942">
        <w:rPr>
          <w:rFonts w:ascii="Times New Roman" w:eastAsia="Times New Roman" w:hAnsi="Times New Roman"/>
          <w:color w:val="000000"/>
          <w:sz w:val="28"/>
          <w:szCs w:val="28"/>
          <w:lang w:val="uk-UA"/>
        </w:rPr>
        <w:t xml:space="preserve"> утворення цієї </w:t>
      </w:r>
      <w:r w:rsidR="003667E1">
        <w:rPr>
          <w:rFonts w:ascii="Times New Roman" w:eastAsia="Times New Roman" w:hAnsi="Times New Roman"/>
          <w:color w:val="000000"/>
          <w:sz w:val="28"/>
          <w:szCs w:val="28"/>
          <w:lang w:val="uk-UA"/>
        </w:rPr>
        <w:t xml:space="preserve">Тимчасової спеціальної </w:t>
      </w:r>
      <w:r w:rsidRPr="007D2942">
        <w:rPr>
          <w:rFonts w:ascii="Times New Roman" w:eastAsia="Times New Roman" w:hAnsi="Times New Roman"/>
          <w:color w:val="000000"/>
          <w:sz w:val="28"/>
          <w:szCs w:val="28"/>
          <w:lang w:val="uk-UA"/>
        </w:rPr>
        <w:t xml:space="preserve">комісії </w:t>
      </w:r>
      <w:r>
        <w:rPr>
          <w:rFonts w:ascii="Times New Roman" w:eastAsia="Times New Roman" w:hAnsi="Times New Roman"/>
          <w:color w:val="000000"/>
          <w:sz w:val="28"/>
          <w:szCs w:val="28"/>
          <w:lang w:val="uk-UA"/>
        </w:rPr>
        <w:t>та відпові</w:t>
      </w:r>
      <w:r w:rsidR="003667E1">
        <w:rPr>
          <w:rFonts w:ascii="Times New Roman" w:eastAsia="Times New Roman" w:hAnsi="Times New Roman"/>
          <w:color w:val="000000"/>
          <w:sz w:val="28"/>
          <w:szCs w:val="28"/>
          <w:lang w:val="uk-UA"/>
        </w:rPr>
        <w:t>ді</w:t>
      </w:r>
      <w:r>
        <w:rPr>
          <w:rFonts w:ascii="Times New Roman" w:eastAsia="Times New Roman" w:hAnsi="Times New Roman"/>
          <w:color w:val="000000"/>
          <w:sz w:val="28"/>
          <w:szCs w:val="28"/>
          <w:lang w:val="uk-UA"/>
        </w:rPr>
        <w:t xml:space="preserve"> на запитання</w:t>
      </w:r>
      <w:r w:rsidR="009C734D">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народни</w:t>
      </w:r>
      <w:r w:rsidR="00B90A87">
        <w:rPr>
          <w:rFonts w:ascii="Times New Roman" w:eastAsia="Times New Roman" w:hAnsi="Times New Roman"/>
          <w:color w:val="000000"/>
          <w:sz w:val="28"/>
          <w:szCs w:val="28"/>
          <w:lang w:val="uk-UA"/>
        </w:rPr>
        <w:t>х</w:t>
      </w:r>
      <w:r>
        <w:rPr>
          <w:rFonts w:ascii="Times New Roman" w:eastAsia="Times New Roman" w:hAnsi="Times New Roman"/>
          <w:color w:val="000000"/>
          <w:sz w:val="28"/>
          <w:szCs w:val="28"/>
          <w:lang w:val="uk-UA"/>
        </w:rPr>
        <w:t xml:space="preserve"> депутат</w:t>
      </w:r>
      <w:r w:rsidR="00B90A87">
        <w:rPr>
          <w:rFonts w:ascii="Times New Roman" w:eastAsia="Times New Roman" w:hAnsi="Times New Roman"/>
          <w:color w:val="000000"/>
          <w:sz w:val="28"/>
          <w:szCs w:val="28"/>
          <w:lang w:val="uk-UA"/>
        </w:rPr>
        <w:t>ів</w:t>
      </w:r>
      <w:r>
        <w:rPr>
          <w:rFonts w:ascii="Times New Roman" w:eastAsia="Times New Roman" w:hAnsi="Times New Roman"/>
          <w:color w:val="000000"/>
          <w:sz w:val="28"/>
          <w:szCs w:val="28"/>
          <w:lang w:val="uk-UA"/>
        </w:rPr>
        <w:t xml:space="preserve"> України – член</w:t>
      </w:r>
      <w:r w:rsidR="00B90A87">
        <w:rPr>
          <w:rFonts w:ascii="Times New Roman" w:eastAsia="Times New Roman" w:hAnsi="Times New Roman"/>
          <w:color w:val="000000"/>
          <w:sz w:val="28"/>
          <w:szCs w:val="28"/>
          <w:lang w:val="uk-UA"/>
        </w:rPr>
        <w:t>ів</w:t>
      </w:r>
      <w:r>
        <w:rPr>
          <w:rFonts w:ascii="Times New Roman" w:eastAsia="Times New Roman" w:hAnsi="Times New Roman"/>
          <w:color w:val="000000"/>
          <w:sz w:val="28"/>
          <w:szCs w:val="28"/>
          <w:lang w:val="uk-UA"/>
        </w:rPr>
        <w:t xml:space="preserve"> Комітету Загородн</w:t>
      </w:r>
      <w:r w:rsidR="00B90A87">
        <w:rPr>
          <w:rFonts w:ascii="Times New Roman" w:eastAsia="Times New Roman" w:hAnsi="Times New Roman"/>
          <w:color w:val="000000"/>
          <w:sz w:val="28"/>
          <w:szCs w:val="28"/>
          <w:lang w:val="uk-UA"/>
        </w:rPr>
        <w:t>ього</w:t>
      </w:r>
      <w:r>
        <w:rPr>
          <w:rFonts w:ascii="Times New Roman" w:eastAsia="Times New Roman" w:hAnsi="Times New Roman"/>
          <w:color w:val="000000"/>
          <w:sz w:val="28"/>
          <w:szCs w:val="28"/>
          <w:lang w:val="uk-UA"/>
        </w:rPr>
        <w:t xml:space="preserve"> Ю.І., Приходько Н.І., </w:t>
      </w:r>
      <w:r w:rsidR="00AA7451">
        <w:rPr>
          <w:rFonts w:ascii="Times New Roman" w:eastAsia="Times New Roman" w:hAnsi="Times New Roman"/>
          <w:color w:val="000000"/>
          <w:sz w:val="28"/>
          <w:szCs w:val="28"/>
          <w:lang w:val="uk-UA"/>
        </w:rPr>
        <w:t xml:space="preserve"> </w:t>
      </w:r>
      <w:proofErr w:type="spellStart"/>
      <w:r w:rsidR="00AA7451">
        <w:rPr>
          <w:rFonts w:ascii="Times New Roman" w:eastAsia="Times New Roman" w:hAnsi="Times New Roman"/>
          <w:color w:val="000000"/>
          <w:sz w:val="28"/>
          <w:szCs w:val="28"/>
          <w:lang w:val="uk-UA"/>
        </w:rPr>
        <w:t>Синютк</w:t>
      </w:r>
      <w:r w:rsidR="00B90A87">
        <w:rPr>
          <w:rFonts w:ascii="Times New Roman" w:eastAsia="Times New Roman" w:hAnsi="Times New Roman"/>
          <w:color w:val="000000"/>
          <w:sz w:val="28"/>
          <w:szCs w:val="28"/>
          <w:lang w:val="uk-UA"/>
        </w:rPr>
        <w:t>и</w:t>
      </w:r>
      <w:proofErr w:type="spellEnd"/>
      <w:r w:rsidR="00AA7451">
        <w:rPr>
          <w:rFonts w:ascii="Times New Roman" w:eastAsia="Times New Roman" w:hAnsi="Times New Roman"/>
          <w:color w:val="000000"/>
          <w:sz w:val="28"/>
          <w:szCs w:val="28"/>
          <w:lang w:val="uk-UA"/>
        </w:rPr>
        <w:t xml:space="preserve"> О.М., Папієв</w:t>
      </w:r>
      <w:r w:rsidR="00B90A87">
        <w:rPr>
          <w:rFonts w:ascii="Times New Roman" w:eastAsia="Times New Roman" w:hAnsi="Times New Roman"/>
          <w:color w:val="000000"/>
          <w:sz w:val="28"/>
          <w:szCs w:val="28"/>
          <w:lang w:val="uk-UA"/>
        </w:rPr>
        <w:t>а</w:t>
      </w:r>
      <w:r w:rsidR="00AA7451">
        <w:rPr>
          <w:rFonts w:ascii="Times New Roman" w:eastAsia="Times New Roman" w:hAnsi="Times New Roman"/>
          <w:color w:val="000000"/>
          <w:sz w:val="28"/>
          <w:szCs w:val="28"/>
          <w:lang w:val="uk-UA"/>
        </w:rPr>
        <w:t xml:space="preserve"> М.М. </w:t>
      </w:r>
      <w:r w:rsidR="00AA7451" w:rsidRPr="00AA7451">
        <w:rPr>
          <w:rFonts w:ascii="Times New Roman" w:eastAsia="Times New Roman" w:hAnsi="Times New Roman"/>
          <w:i/>
          <w:color w:val="000000"/>
          <w:sz w:val="28"/>
          <w:szCs w:val="28"/>
          <w:lang w:val="uk-UA"/>
        </w:rPr>
        <w:t>(стенограма додається).</w:t>
      </w:r>
      <w:r w:rsidR="00AA7451">
        <w:rPr>
          <w:rFonts w:ascii="Times New Roman" w:eastAsia="Times New Roman" w:hAnsi="Times New Roman"/>
          <w:color w:val="000000"/>
          <w:sz w:val="28"/>
          <w:szCs w:val="28"/>
          <w:lang w:val="uk-UA"/>
        </w:rPr>
        <w:t xml:space="preserve"> </w:t>
      </w:r>
    </w:p>
    <w:p w:rsidR="00F9604F" w:rsidRPr="006943A8" w:rsidRDefault="00F9604F" w:rsidP="006943A8">
      <w:pPr>
        <w:spacing w:after="0" w:line="240" w:lineRule="auto"/>
        <w:ind w:firstLine="709"/>
        <w:jc w:val="both"/>
        <w:rPr>
          <w:rFonts w:ascii="Times New Roman" w:eastAsia="Times New Roman" w:hAnsi="Times New Roman"/>
          <w:color w:val="000000"/>
          <w:sz w:val="28"/>
          <w:szCs w:val="28"/>
          <w:lang w:val="uk-UA"/>
        </w:rPr>
      </w:pPr>
    </w:p>
    <w:p w:rsidR="006943A8" w:rsidRPr="006943A8" w:rsidRDefault="006943A8" w:rsidP="00F6625F">
      <w:pPr>
        <w:spacing w:after="0" w:line="240" w:lineRule="auto"/>
        <w:ind w:firstLine="709"/>
        <w:jc w:val="both"/>
        <w:rPr>
          <w:rFonts w:ascii="Times New Roman" w:eastAsia="Times New Roman" w:hAnsi="Times New Roman"/>
          <w:color w:val="000000"/>
          <w:sz w:val="28"/>
          <w:szCs w:val="28"/>
          <w:lang w:val="uk-UA"/>
        </w:rPr>
      </w:pPr>
      <w:r w:rsidRPr="006943A8">
        <w:rPr>
          <w:rFonts w:ascii="Times New Roman" w:eastAsia="Times New Roman" w:hAnsi="Times New Roman"/>
          <w:color w:val="000000"/>
          <w:sz w:val="28"/>
          <w:szCs w:val="28"/>
          <w:u w:val="single"/>
          <w:lang w:val="uk-UA"/>
        </w:rPr>
        <w:t>Голосували:</w:t>
      </w:r>
      <w:r w:rsidRPr="006943A8">
        <w:rPr>
          <w:rFonts w:ascii="Times New Roman" w:eastAsia="Times New Roman" w:hAnsi="Times New Roman"/>
          <w:color w:val="000000"/>
          <w:sz w:val="28"/>
          <w:szCs w:val="28"/>
          <w:lang w:val="uk-UA"/>
        </w:rPr>
        <w:t>  «за» - </w:t>
      </w:r>
      <w:r w:rsidR="00AA7451">
        <w:rPr>
          <w:rFonts w:ascii="Times New Roman" w:eastAsia="Times New Roman" w:hAnsi="Times New Roman"/>
          <w:color w:val="000000"/>
          <w:sz w:val="28"/>
          <w:szCs w:val="28"/>
          <w:lang w:val="uk-UA"/>
        </w:rPr>
        <w:t>6</w:t>
      </w:r>
      <w:r w:rsidRPr="006943A8">
        <w:rPr>
          <w:rFonts w:ascii="Times New Roman" w:eastAsia="Times New Roman" w:hAnsi="Times New Roman"/>
          <w:color w:val="000000"/>
          <w:sz w:val="28"/>
          <w:szCs w:val="28"/>
          <w:lang w:val="uk-UA"/>
        </w:rPr>
        <w:t xml:space="preserve">, «проти» - </w:t>
      </w:r>
      <w:r w:rsidR="00AA7451">
        <w:rPr>
          <w:rFonts w:ascii="Times New Roman" w:eastAsia="Times New Roman" w:hAnsi="Times New Roman"/>
          <w:color w:val="000000"/>
          <w:sz w:val="28"/>
          <w:szCs w:val="28"/>
          <w:lang w:val="uk-UA"/>
        </w:rPr>
        <w:t>4</w:t>
      </w:r>
      <w:r w:rsidRPr="006943A8">
        <w:rPr>
          <w:rFonts w:ascii="Times New Roman" w:eastAsia="Times New Roman" w:hAnsi="Times New Roman"/>
          <w:color w:val="000000"/>
          <w:sz w:val="28"/>
          <w:szCs w:val="28"/>
          <w:lang w:val="uk-UA"/>
        </w:rPr>
        <w:t xml:space="preserve"> «утрима</w:t>
      </w:r>
      <w:r w:rsidR="00AA7451">
        <w:rPr>
          <w:rFonts w:ascii="Times New Roman" w:eastAsia="Times New Roman" w:hAnsi="Times New Roman"/>
          <w:color w:val="000000"/>
          <w:sz w:val="28"/>
          <w:szCs w:val="28"/>
          <w:lang w:val="uk-UA"/>
        </w:rPr>
        <w:t>в</w:t>
      </w:r>
      <w:r w:rsidRPr="006943A8">
        <w:rPr>
          <w:rFonts w:ascii="Times New Roman" w:eastAsia="Times New Roman" w:hAnsi="Times New Roman"/>
          <w:color w:val="000000"/>
          <w:sz w:val="28"/>
          <w:szCs w:val="28"/>
          <w:lang w:val="uk-UA"/>
        </w:rPr>
        <w:t>ся» - </w:t>
      </w:r>
      <w:r w:rsidR="00AA7451">
        <w:rPr>
          <w:rFonts w:ascii="Times New Roman" w:eastAsia="Times New Roman" w:hAnsi="Times New Roman"/>
          <w:color w:val="000000"/>
          <w:sz w:val="28"/>
          <w:szCs w:val="28"/>
          <w:lang w:val="uk-UA"/>
        </w:rPr>
        <w:t>1</w:t>
      </w:r>
      <w:r w:rsidRPr="006943A8">
        <w:rPr>
          <w:rFonts w:ascii="Times New Roman" w:eastAsia="Times New Roman" w:hAnsi="Times New Roman"/>
          <w:color w:val="000000"/>
          <w:sz w:val="28"/>
          <w:szCs w:val="28"/>
          <w:lang w:val="uk-UA"/>
        </w:rPr>
        <w:t xml:space="preserve">  (прийнято </w:t>
      </w:r>
      <w:r w:rsidR="00E804B1">
        <w:rPr>
          <w:rFonts w:ascii="Times New Roman" w:eastAsia="Times New Roman" w:hAnsi="Times New Roman"/>
          <w:color w:val="000000"/>
          <w:sz w:val="28"/>
          <w:szCs w:val="28"/>
          <w:lang w:val="uk-UA"/>
        </w:rPr>
        <w:t>більшістю голосів</w:t>
      </w:r>
      <w:r w:rsidRPr="006943A8">
        <w:rPr>
          <w:rFonts w:ascii="Times New Roman" w:eastAsia="Times New Roman" w:hAnsi="Times New Roman"/>
          <w:color w:val="000000"/>
          <w:sz w:val="28"/>
          <w:szCs w:val="28"/>
          <w:lang w:val="uk-UA"/>
        </w:rPr>
        <w:t>).</w:t>
      </w:r>
    </w:p>
    <w:p w:rsidR="006943A8" w:rsidRDefault="006943A8" w:rsidP="006943A8">
      <w:pPr>
        <w:spacing w:after="0" w:line="240" w:lineRule="auto"/>
        <w:ind w:firstLine="709"/>
        <w:jc w:val="both"/>
        <w:rPr>
          <w:rFonts w:ascii="Times New Roman" w:eastAsia="Times New Roman" w:hAnsi="Times New Roman"/>
          <w:color w:val="000000"/>
          <w:sz w:val="28"/>
          <w:szCs w:val="28"/>
          <w:lang w:val="uk-UA"/>
        </w:rPr>
      </w:pPr>
    </w:p>
    <w:p w:rsidR="006943A8" w:rsidRPr="006943A8" w:rsidRDefault="006943A8" w:rsidP="006943A8">
      <w:pPr>
        <w:spacing w:after="0" w:line="240" w:lineRule="auto"/>
        <w:ind w:firstLine="709"/>
        <w:jc w:val="both"/>
        <w:rPr>
          <w:rFonts w:ascii="Times New Roman" w:eastAsia="Times New Roman" w:hAnsi="Times New Roman"/>
          <w:b/>
          <w:bCs/>
          <w:color w:val="000000"/>
          <w:sz w:val="28"/>
          <w:szCs w:val="28"/>
          <w:lang w:val="uk-UA"/>
        </w:rPr>
      </w:pPr>
      <w:r w:rsidRPr="006943A8">
        <w:rPr>
          <w:rFonts w:ascii="Times New Roman" w:eastAsia="Times New Roman" w:hAnsi="Times New Roman"/>
          <w:b/>
          <w:bCs/>
          <w:color w:val="000000"/>
          <w:sz w:val="28"/>
          <w:szCs w:val="28"/>
          <w:lang w:val="uk-UA"/>
        </w:rPr>
        <w:t>УХВАЛИЛИ: </w:t>
      </w:r>
    </w:p>
    <w:p w:rsidR="00396E45" w:rsidRPr="00396E45" w:rsidRDefault="00396E45" w:rsidP="00396E45">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uk-UA"/>
        </w:rPr>
      </w:pPr>
      <w:r w:rsidRPr="00396E45">
        <w:rPr>
          <w:rFonts w:ascii="Times New Roman" w:eastAsia="Times New Roman" w:hAnsi="Times New Roman"/>
          <w:sz w:val="28"/>
          <w:szCs w:val="28"/>
          <w:lang w:val="uk-UA" w:eastAsia="uk-UA"/>
        </w:rPr>
        <w:t xml:space="preserve">1. </w:t>
      </w:r>
      <w:r>
        <w:rPr>
          <w:rFonts w:ascii="Times New Roman" w:eastAsia="Times New Roman" w:hAnsi="Times New Roman"/>
          <w:sz w:val="28"/>
          <w:szCs w:val="28"/>
          <w:lang w:val="uk-UA" w:eastAsia="uk-UA"/>
        </w:rPr>
        <w:t>В</w:t>
      </w:r>
      <w:r w:rsidRPr="00396E45">
        <w:rPr>
          <w:rFonts w:ascii="Times New Roman" w:eastAsia="Times New Roman" w:hAnsi="Times New Roman"/>
          <w:sz w:val="28"/>
          <w:szCs w:val="28"/>
          <w:lang w:val="uk-UA" w:eastAsia="uk-UA"/>
        </w:rPr>
        <w:t>исновок на проект Постанови Верховної Ради України «</w:t>
      </w:r>
      <w:r w:rsidRPr="00396E45">
        <w:rPr>
          <w:rFonts w:ascii="Times New Roman" w:eastAsia="Times New Roman" w:hAnsi="Times New Roman"/>
          <w:bCs/>
          <w:sz w:val="28"/>
          <w:szCs w:val="28"/>
          <w:lang w:val="uk-UA" w:eastAsia="uk-UA"/>
        </w:rPr>
        <w:t>Про утворення Тимчасової спеціальної комісії Верховної Ради України з питань перевірки можливих фактів порушення Уповноваженим Верховної Ради України з прав людини присяги</w:t>
      </w:r>
      <w:r w:rsidRPr="00396E45">
        <w:rPr>
          <w:rFonts w:ascii="Times New Roman" w:eastAsia="Times New Roman" w:hAnsi="Times New Roman"/>
          <w:sz w:val="28"/>
          <w:szCs w:val="28"/>
          <w:lang w:val="uk-UA" w:eastAsia="uk-UA"/>
        </w:rPr>
        <w:t xml:space="preserve">», внесений народним депутатом України </w:t>
      </w:r>
      <w:proofErr w:type="spellStart"/>
      <w:r w:rsidRPr="00396E45">
        <w:rPr>
          <w:rFonts w:ascii="Times New Roman" w:eastAsia="Times New Roman" w:hAnsi="Times New Roman"/>
          <w:sz w:val="28"/>
          <w:szCs w:val="28"/>
          <w:lang w:val="uk-UA" w:eastAsia="uk-UA"/>
        </w:rPr>
        <w:t>Дирдіним</w:t>
      </w:r>
      <w:proofErr w:type="spellEnd"/>
      <w:r w:rsidRPr="00396E45">
        <w:rPr>
          <w:rFonts w:ascii="Times New Roman" w:eastAsia="Times New Roman" w:hAnsi="Times New Roman"/>
          <w:sz w:val="28"/>
          <w:szCs w:val="28"/>
          <w:lang w:val="uk-UA" w:eastAsia="uk-UA"/>
        </w:rPr>
        <w:t xml:space="preserve"> М.Є.</w:t>
      </w:r>
      <w:r w:rsidRPr="00396E45">
        <w:rPr>
          <w:rFonts w:ascii="Times New Roman" w:eastAsia="Times New Roman" w:hAnsi="Times New Roman"/>
          <w:color w:val="FF0000"/>
          <w:sz w:val="28"/>
          <w:szCs w:val="28"/>
          <w:lang w:val="uk-UA" w:eastAsia="uk-UA"/>
        </w:rPr>
        <w:t xml:space="preserve"> </w:t>
      </w:r>
      <w:r w:rsidRPr="00396E45">
        <w:rPr>
          <w:rFonts w:ascii="Times New Roman" w:eastAsia="Times New Roman" w:hAnsi="Times New Roman"/>
          <w:sz w:val="28"/>
          <w:szCs w:val="28"/>
          <w:lang w:val="uk-UA" w:eastAsia="uk-UA"/>
        </w:rPr>
        <w:t xml:space="preserve">(реєстр. № 6322 від 18.11.2021), і </w:t>
      </w:r>
      <w:r w:rsidRPr="00396E45">
        <w:rPr>
          <w:rFonts w:ascii="Times New Roman" w:eastAsia="Times New Roman" w:hAnsi="Times New Roman"/>
          <w:color w:val="0D0D0D" w:themeColor="text1" w:themeTint="F2"/>
          <w:sz w:val="28"/>
          <w:szCs w:val="28"/>
          <w:lang w:val="uk-UA" w:eastAsia="uk-UA"/>
        </w:rPr>
        <w:t xml:space="preserve">рекомендувати Верховній Раді України розглянути зазначений проект Постанови </w:t>
      </w:r>
      <w:r w:rsidRPr="00396E45">
        <w:rPr>
          <w:rFonts w:ascii="Times New Roman" w:eastAsia="Times New Roman" w:hAnsi="Times New Roman"/>
          <w:sz w:val="28"/>
          <w:szCs w:val="28"/>
          <w:lang w:val="uk-UA" w:eastAsia="uk-UA"/>
        </w:rPr>
        <w:t xml:space="preserve">з урахуванням редакційного уточнення Комітету </w:t>
      </w:r>
      <w:r w:rsidRPr="00396E45">
        <w:rPr>
          <w:rFonts w:ascii="Times New Roman" w:eastAsia="Times New Roman" w:hAnsi="Times New Roman"/>
          <w:color w:val="0D0D0D" w:themeColor="text1" w:themeTint="F2"/>
          <w:sz w:val="28"/>
          <w:szCs w:val="28"/>
          <w:lang w:val="uk-UA" w:eastAsia="uk-UA"/>
        </w:rPr>
        <w:t xml:space="preserve">та прийняти рішення відповідно до частини третьої статті 138 Регламенту Верховної Ради України.     </w:t>
      </w:r>
    </w:p>
    <w:p w:rsidR="00396E45" w:rsidRPr="00396E45" w:rsidRDefault="00396E45" w:rsidP="00396E45">
      <w:pPr>
        <w:spacing w:after="0" w:line="240" w:lineRule="auto"/>
        <w:ind w:firstLine="567"/>
        <w:jc w:val="both"/>
        <w:rPr>
          <w:rFonts w:ascii="Times New Roman" w:eastAsia="Times New Roman" w:hAnsi="Times New Roman"/>
          <w:sz w:val="28"/>
          <w:szCs w:val="28"/>
          <w:lang w:val="uk-UA" w:eastAsia="uk-UA"/>
        </w:rPr>
      </w:pPr>
      <w:r w:rsidRPr="00396E45">
        <w:rPr>
          <w:rFonts w:ascii="Times New Roman" w:eastAsia="Times New Roman" w:hAnsi="Times New Roman"/>
          <w:sz w:val="28"/>
          <w:szCs w:val="28"/>
          <w:lang w:val="uk-UA" w:eastAsia="uk-UA"/>
        </w:rPr>
        <w:t>2. Співдоповідачем від Комітету на пленарному засіданні Верховної Ради України з цього питання визначити голову Комітету.</w:t>
      </w:r>
    </w:p>
    <w:p w:rsidR="00376829" w:rsidRDefault="00376829" w:rsidP="00CC2870">
      <w:pPr>
        <w:spacing w:after="0" w:line="240" w:lineRule="auto"/>
        <w:ind w:firstLine="709"/>
        <w:jc w:val="both"/>
        <w:rPr>
          <w:rFonts w:ascii="Times New Roman" w:eastAsia="Times New Roman" w:hAnsi="Times New Roman"/>
          <w:color w:val="000000"/>
          <w:sz w:val="28"/>
          <w:szCs w:val="28"/>
          <w:lang w:val="uk-UA"/>
        </w:rPr>
      </w:pPr>
    </w:p>
    <w:p w:rsidR="00130205" w:rsidRDefault="00130205" w:rsidP="00CC2870">
      <w:pPr>
        <w:spacing w:after="0" w:line="240" w:lineRule="auto"/>
        <w:ind w:firstLine="709"/>
        <w:jc w:val="both"/>
        <w:rPr>
          <w:rFonts w:ascii="Times New Roman" w:eastAsia="Times New Roman" w:hAnsi="Times New Roman"/>
          <w:color w:val="000000"/>
          <w:sz w:val="28"/>
          <w:szCs w:val="28"/>
          <w:lang w:val="uk-UA"/>
        </w:rPr>
      </w:pPr>
    </w:p>
    <w:p w:rsidR="00376829" w:rsidRPr="006943A8" w:rsidRDefault="00376829" w:rsidP="00376829">
      <w:pPr>
        <w:spacing w:after="0" w:line="240" w:lineRule="auto"/>
        <w:ind w:left="2268" w:hanging="1559"/>
        <w:jc w:val="both"/>
        <w:rPr>
          <w:rFonts w:ascii="Times New Roman" w:eastAsia="Times New Roman" w:hAnsi="Times New Roman"/>
          <w:bCs/>
          <w:color w:val="000000"/>
          <w:sz w:val="28"/>
          <w:szCs w:val="28"/>
          <w:lang w:val="uk-UA"/>
        </w:rPr>
      </w:pPr>
      <w:r>
        <w:rPr>
          <w:rFonts w:ascii="Times New Roman" w:eastAsia="Times New Roman" w:hAnsi="Times New Roman"/>
          <w:b/>
          <w:bCs/>
          <w:color w:val="000000"/>
          <w:sz w:val="28"/>
          <w:szCs w:val="28"/>
          <w:lang w:val="uk-UA"/>
        </w:rPr>
        <w:t>4</w:t>
      </w:r>
      <w:r w:rsidRPr="006943A8">
        <w:rPr>
          <w:rFonts w:ascii="Times New Roman" w:eastAsia="Times New Roman" w:hAnsi="Times New Roman"/>
          <w:b/>
          <w:bCs/>
          <w:color w:val="000000"/>
          <w:sz w:val="28"/>
          <w:szCs w:val="28"/>
          <w:lang w:val="uk-UA"/>
        </w:rPr>
        <w:t>. СЛУХАЛИ:</w:t>
      </w:r>
      <w:r w:rsidRPr="006943A8">
        <w:rPr>
          <w:rFonts w:ascii="Times New Roman" w:eastAsia="Times New Roman" w:hAnsi="Times New Roman"/>
          <w:color w:val="000000"/>
          <w:sz w:val="28"/>
          <w:szCs w:val="28"/>
          <w:lang w:val="uk-UA"/>
        </w:rPr>
        <w:t xml:space="preserve"> Інформацію голови Комітету Кальченка С.В. про </w:t>
      </w:r>
      <w:r w:rsidR="0049202A" w:rsidRPr="0049202A">
        <w:rPr>
          <w:rFonts w:ascii="Times New Roman" w:eastAsia="Times New Roman" w:hAnsi="Times New Roman"/>
          <w:bCs/>
          <w:color w:val="000000"/>
          <w:sz w:val="28"/>
          <w:szCs w:val="28"/>
          <w:lang w:val="uk-UA"/>
        </w:rPr>
        <w:t xml:space="preserve">проект Постанови Верховної Ради України «Про утворення </w:t>
      </w:r>
      <w:r w:rsidR="0049202A" w:rsidRPr="0049202A">
        <w:rPr>
          <w:rFonts w:ascii="Times New Roman" w:eastAsia="Times New Roman" w:hAnsi="Times New Roman"/>
          <w:bCs/>
          <w:color w:val="000000"/>
          <w:sz w:val="28"/>
          <w:szCs w:val="28"/>
          <w:lang w:val="uk-UA"/>
        </w:rPr>
        <w:lastRenderedPageBreak/>
        <w:t xml:space="preserve">Тимчасової слідчої комісії Верховної Ради України з питань розслідування фактів можливих корупційних дій, які призвели до значних втрат дохідної частини Державного бюджету України», внесений народними депутатами України </w:t>
      </w:r>
      <w:proofErr w:type="spellStart"/>
      <w:r w:rsidR="0049202A" w:rsidRPr="0049202A">
        <w:rPr>
          <w:rFonts w:ascii="Times New Roman" w:eastAsia="Times New Roman" w:hAnsi="Times New Roman"/>
          <w:bCs/>
          <w:color w:val="000000"/>
          <w:sz w:val="28"/>
          <w:szCs w:val="28"/>
          <w:lang w:val="uk-UA"/>
        </w:rPr>
        <w:t>Крульком</w:t>
      </w:r>
      <w:proofErr w:type="spellEnd"/>
      <w:r w:rsidR="0049202A" w:rsidRPr="0049202A">
        <w:rPr>
          <w:rFonts w:ascii="Times New Roman" w:eastAsia="Times New Roman" w:hAnsi="Times New Roman"/>
          <w:bCs/>
          <w:color w:val="000000"/>
          <w:sz w:val="28"/>
          <w:szCs w:val="28"/>
          <w:lang w:val="uk-UA"/>
        </w:rPr>
        <w:t xml:space="preserve"> І.І. та іншими (всього 6 підписів) (реєстр. № 6340 від 22.11.2021).</w:t>
      </w:r>
    </w:p>
    <w:p w:rsidR="00376829" w:rsidRDefault="00376829" w:rsidP="00376829">
      <w:pPr>
        <w:spacing w:after="0" w:line="240" w:lineRule="auto"/>
        <w:ind w:firstLine="709"/>
        <w:jc w:val="both"/>
        <w:rPr>
          <w:rFonts w:ascii="Times New Roman" w:eastAsia="Times New Roman" w:hAnsi="Times New Roman"/>
          <w:color w:val="000000"/>
          <w:sz w:val="28"/>
          <w:szCs w:val="28"/>
          <w:lang w:val="uk-UA"/>
        </w:rPr>
      </w:pPr>
    </w:p>
    <w:p w:rsidR="003667E1" w:rsidRPr="003667E1" w:rsidRDefault="003667E1" w:rsidP="003667E1">
      <w:pPr>
        <w:spacing w:after="0" w:line="240" w:lineRule="auto"/>
        <w:ind w:firstLine="709"/>
        <w:jc w:val="both"/>
        <w:rPr>
          <w:rFonts w:ascii="Times New Roman" w:eastAsia="Times New Roman" w:hAnsi="Times New Roman"/>
          <w:color w:val="000000"/>
          <w:sz w:val="28"/>
          <w:szCs w:val="28"/>
          <w:lang w:val="uk-UA"/>
        </w:rPr>
      </w:pPr>
      <w:r w:rsidRPr="003667E1">
        <w:rPr>
          <w:rFonts w:ascii="Times New Roman" w:eastAsia="Times New Roman" w:hAnsi="Times New Roman"/>
          <w:color w:val="000000"/>
          <w:sz w:val="28"/>
          <w:szCs w:val="28"/>
          <w:lang w:val="uk-UA"/>
        </w:rPr>
        <w:t xml:space="preserve">Головуючий на засіданні Комітету голова Комітету Кальченко С.В. поінформував народних депутатів України – членів Комітету про те, що до засідання Комітету у режимі відеоконференції приєднався  народний депутат України </w:t>
      </w:r>
      <w:proofErr w:type="spellStart"/>
      <w:r>
        <w:rPr>
          <w:rFonts w:ascii="Times New Roman" w:eastAsia="Times New Roman" w:hAnsi="Times New Roman"/>
          <w:color w:val="000000"/>
          <w:sz w:val="28"/>
          <w:szCs w:val="28"/>
          <w:lang w:val="uk-UA"/>
        </w:rPr>
        <w:t>Крулько</w:t>
      </w:r>
      <w:proofErr w:type="spellEnd"/>
      <w:r>
        <w:rPr>
          <w:rFonts w:ascii="Times New Roman" w:eastAsia="Times New Roman" w:hAnsi="Times New Roman"/>
          <w:color w:val="000000"/>
          <w:sz w:val="28"/>
          <w:szCs w:val="28"/>
          <w:lang w:val="uk-UA"/>
        </w:rPr>
        <w:t xml:space="preserve"> І.І.</w:t>
      </w:r>
      <w:r w:rsidRPr="003667E1">
        <w:rPr>
          <w:rFonts w:ascii="Times New Roman" w:eastAsia="Times New Roman" w:hAnsi="Times New Roman"/>
          <w:color w:val="000000"/>
          <w:sz w:val="28"/>
          <w:szCs w:val="28"/>
          <w:lang w:val="uk-UA"/>
        </w:rPr>
        <w:t xml:space="preserve">, один з авторів проекту Постанови Верховної Ради України </w:t>
      </w:r>
      <w:r w:rsidRPr="003667E1">
        <w:rPr>
          <w:rFonts w:ascii="Times New Roman" w:eastAsia="Times New Roman" w:hAnsi="Times New Roman"/>
          <w:bCs/>
          <w:color w:val="000000"/>
          <w:sz w:val="28"/>
          <w:szCs w:val="28"/>
          <w:lang w:val="uk-UA"/>
        </w:rPr>
        <w:t>«Про утворення Тимчасової слідчої комісії Верховної Ради України з питань розслідування фактів можливих корупційних дій, які призвели до значних втрат дохідної частини Державного бюджету України»</w:t>
      </w:r>
      <w:r>
        <w:rPr>
          <w:rFonts w:ascii="Times New Roman" w:eastAsia="Times New Roman" w:hAnsi="Times New Roman"/>
          <w:bCs/>
          <w:color w:val="000000"/>
          <w:sz w:val="28"/>
          <w:szCs w:val="28"/>
          <w:lang w:val="uk-UA"/>
        </w:rPr>
        <w:t xml:space="preserve"> </w:t>
      </w:r>
      <w:r w:rsidRPr="003667E1">
        <w:rPr>
          <w:rFonts w:ascii="Times New Roman" w:eastAsia="Times New Roman" w:hAnsi="Times New Roman"/>
          <w:bCs/>
          <w:color w:val="000000"/>
          <w:sz w:val="28"/>
          <w:szCs w:val="28"/>
          <w:lang w:val="uk-UA"/>
        </w:rPr>
        <w:t>(реєстр. № 6340</w:t>
      </w:r>
      <w:r>
        <w:rPr>
          <w:rFonts w:ascii="Times New Roman" w:eastAsia="Times New Roman" w:hAnsi="Times New Roman"/>
          <w:bCs/>
          <w:color w:val="000000"/>
          <w:sz w:val="28"/>
          <w:szCs w:val="28"/>
          <w:lang w:val="uk-UA"/>
        </w:rPr>
        <w:t>)</w:t>
      </w:r>
      <w:r w:rsidRPr="003667E1">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 та надав йому слово для </w:t>
      </w:r>
      <w:r w:rsidRPr="003667E1">
        <w:rPr>
          <w:rFonts w:ascii="Times New Roman" w:eastAsia="Times New Roman" w:hAnsi="Times New Roman"/>
          <w:color w:val="000000"/>
          <w:sz w:val="28"/>
          <w:szCs w:val="28"/>
          <w:lang w:val="uk-UA"/>
        </w:rPr>
        <w:t xml:space="preserve"> обґрунтува</w:t>
      </w:r>
      <w:r>
        <w:rPr>
          <w:rFonts w:ascii="Times New Roman" w:eastAsia="Times New Roman" w:hAnsi="Times New Roman"/>
          <w:color w:val="000000"/>
          <w:sz w:val="28"/>
          <w:szCs w:val="28"/>
          <w:lang w:val="uk-UA"/>
        </w:rPr>
        <w:t>ння</w:t>
      </w:r>
      <w:r w:rsidRPr="003667E1">
        <w:rPr>
          <w:rFonts w:ascii="Times New Roman" w:eastAsia="Times New Roman" w:hAnsi="Times New Roman"/>
          <w:color w:val="000000"/>
          <w:sz w:val="28"/>
          <w:szCs w:val="28"/>
          <w:lang w:val="uk-UA"/>
        </w:rPr>
        <w:t xml:space="preserve"> необхідн</w:t>
      </w:r>
      <w:r>
        <w:rPr>
          <w:rFonts w:ascii="Times New Roman" w:eastAsia="Times New Roman" w:hAnsi="Times New Roman"/>
          <w:color w:val="000000"/>
          <w:sz w:val="28"/>
          <w:szCs w:val="28"/>
          <w:lang w:val="uk-UA"/>
        </w:rPr>
        <w:t>о</w:t>
      </w:r>
      <w:r w:rsidRPr="003667E1">
        <w:rPr>
          <w:rFonts w:ascii="Times New Roman" w:eastAsia="Times New Roman" w:hAnsi="Times New Roman"/>
          <w:color w:val="000000"/>
          <w:sz w:val="28"/>
          <w:szCs w:val="28"/>
          <w:lang w:val="uk-UA"/>
        </w:rPr>
        <w:t>ст</w:t>
      </w:r>
      <w:r>
        <w:rPr>
          <w:rFonts w:ascii="Times New Roman" w:eastAsia="Times New Roman" w:hAnsi="Times New Roman"/>
          <w:color w:val="000000"/>
          <w:sz w:val="28"/>
          <w:szCs w:val="28"/>
          <w:lang w:val="uk-UA"/>
        </w:rPr>
        <w:t>і</w:t>
      </w:r>
      <w:r w:rsidRPr="003667E1">
        <w:rPr>
          <w:rFonts w:ascii="Times New Roman" w:eastAsia="Times New Roman" w:hAnsi="Times New Roman"/>
          <w:color w:val="000000"/>
          <w:sz w:val="28"/>
          <w:szCs w:val="28"/>
          <w:lang w:val="uk-UA"/>
        </w:rPr>
        <w:t xml:space="preserve"> утворення цієї </w:t>
      </w:r>
      <w:r>
        <w:rPr>
          <w:rFonts w:ascii="Times New Roman" w:eastAsia="Times New Roman" w:hAnsi="Times New Roman"/>
          <w:color w:val="000000"/>
          <w:sz w:val="28"/>
          <w:szCs w:val="28"/>
          <w:lang w:val="uk-UA"/>
        </w:rPr>
        <w:t xml:space="preserve">Тимчасової слідчої </w:t>
      </w:r>
      <w:r w:rsidRPr="003667E1">
        <w:rPr>
          <w:rFonts w:ascii="Times New Roman" w:eastAsia="Times New Roman" w:hAnsi="Times New Roman"/>
          <w:color w:val="000000"/>
          <w:sz w:val="28"/>
          <w:szCs w:val="28"/>
          <w:lang w:val="uk-UA"/>
        </w:rPr>
        <w:t xml:space="preserve">комісії </w:t>
      </w:r>
      <w:r>
        <w:rPr>
          <w:rFonts w:ascii="Times New Roman" w:eastAsia="Times New Roman" w:hAnsi="Times New Roman"/>
          <w:color w:val="000000"/>
          <w:sz w:val="28"/>
          <w:szCs w:val="28"/>
          <w:lang w:val="uk-UA"/>
        </w:rPr>
        <w:t xml:space="preserve"> </w:t>
      </w:r>
      <w:r w:rsidRPr="003667E1">
        <w:rPr>
          <w:rFonts w:ascii="Times New Roman" w:eastAsia="Times New Roman" w:hAnsi="Times New Roman"/>
          <w:i/>
          <w:color w:val="000000"/>
          <w:sz w:val="28"/>
          <w:szCs w:val="28"/>
          <w:lang w:val="uk-UA"/>
        </w:rPr>
        <w:t>(стенограма додається).</w:t>
      </w:r>
    </w:p>
    <w:p w:rsidR="003667E1" w:rsidRDefault="003667E1" w:rsidP="00376829">
      <w:pPr>
        <w:spacing w:after="0" w:line="240" w:lineRule="auto"/>
        <w:ind w:firstLine="709"/>
        <w:jc w:val="both"/>
        <w:rPr>
          <w:rFonts w:ascii="Times New Roman" w:eastAsia="Times New Roman" w:hAnsi="Times New Roman"/>
          <w:color w:val="000000"/>
          <w:sz w:val="28"/>
          <w:szCs w:val="28"/>
          <w:lang w:val="uk-UA"/>
        </w:rPr>
      </w:pPr>
    </w:p>
    <w:p w:rsidR="00A505BC" w:rsidRPr="00A505BC" w:rsidRDefault="00A505BC" w:rsidP="00A505BC">
      <w:pPr>
        <w:spacing w:after="0" w:line="240" w:lineRule="auto"/>
        <w:ind w:firstLine="709"/>
        <w:jc w:val="both"/>
        <w:rPr>
          <w:rFonts w:ascii="Times New Roman" w:eastAsia="Times New Roman" w:hAnsi="Times New Roman"/>
          <w:color w:val="000000"/>
          <w:sz w:val="28"/>
          <w:szCs w:val="28"/>
          <w:lang w:val="uk-UA"/>
        </w:rPr>
      </w:pPr>
      <w:r w:rsidRPr="00A505BC">
        <w:rPr>
          <w:rFonts w:ascii="Times New Roman" w:eastAsia="Times New Roman" w:hAnsi="Times New Roman"/>
          <w:color w:val="000000"/>
          <w:sz w:val="28"/>
          <w:szCs w:val="28"/>
          <w:lang w:val="uk-UA"/>
        </w:rPr>
        <w:t xml:space="preserve">У зв’язку з втратою </w:t>
      </w:r>
      <w:proofErr w:type="spellStart"/>
      <w:r w:rsidRPr="00A505BC">
        <w:rPr>
          <w:rFonts w:ascii="Times New Roman" w:eastAsia="Times New Roman" w:hAnsi="Times New Roman"/>
          <w:color w:val="000000"/>
          <w:sz w:val="28"/>
          <w:szCs w:val="28"/>
          <w:lang w:val="uk-UA"/>
        </w:rPr>
        <w:t>відеозв’язку</w:t>
      </w:r>
      <w:proofErr w:type="spellEnd"/>
      <w:r w:rsidRPr="00A505BC">
        <w:rPr>
          <w:rFonts w:ascii="Times New Roman" w:eastAsia="Times New Roman" w:hAnsi="Times New Roman"/>
          <w:color w:val="000000"/>
          <w:sz w:val="28"/>
          <w:szCs w:val="28"/>
          <w:lang w:val="uk-UA"/>
        </w:rPr>
        <w:t xml:space="preserve">  із </w:t>
      </w:r>
      <w:r>
        <w:rPr>
          <w:rFonts w:ascii="Times New Roman" w:eastAsia="Times New Roman" w:hAnsi="Times New Roman"/>
          <w:color w:val="000000"/>
          <w:sz w:val="28"/>
          <w:szCs w:val="28"/>
          <w:lang w:val="uk-UA"/>
        </w:rPr>
        <w:t xml:space="preserve">заступником голови Комітету </w:t>
      </w:r>
      <w:proofErr w:type="spellStart"/>
      <w:r>
        <w:rPr>
          <w:rFonts w:ascii="Times New Roman" w:eastAsia="Times New Roman" w:hAnsi="Times New Roman"/>
          <w:color w:val="000000"/>
          <w:sz w:val="28"/>
          <w:szCs w:val="28"/>
          <w:lang w:val="uk-UA"/>
        </w:rPr>
        <w:t>Культенком</w:t>
      </w:r>
      <w:proofErr w:type="spellEnd"/>
      <w:r>
        <w:rPr>
          <w:rFonts w:ascii="Times New Roman" w:eastAsia="Times New Roman" w:hAnsi="Times New Roman"/>
          <w:color w:val="000000"/>
          <w:sz w:val="28"/>
          <w:szCs w:val="28"/>
          <w:lang w:val="uk-UA"/>
        </w:rPr>
        <w:t xml:space="preserve"> А.В.  </w:t>
      </w:r>
      <w:r w:rsidRPr="00A505BC">
        <w:rPr>
          <w:rFonts w:ascii="Times New Roman" w:eastAsia="Times New Roman" w:hAnsi="Times New Roman"/>
          <w:color w:val="000000"/>
          <w:sz w:val="28"/>
          <w:szCs w:val="28"/>
          <w:lang w:val="uk-UA"/>
        </w:rPr>
        <w:t>у голосуванні беруть участь 10 (десять) народних депутатів України – членів Комітету.</w:t>
      </w:r>
    </w:p>
    <w:p w:rsidR="00A505BC" w:rsidRDefault="00A505BC" w:rsidP="00376829">
      <w:pPr>
        <w:spacing w:after="0" w:line="240" w:lineRule="auto"/>
        <w:ind w:firstLine="709"/>
        <w:jc w:val="both"/>
        <w:rPr>
          <w:rFonts w:ascii="Times New Roman" w:eastAsia="Times New Roman" w:hAnsi="Times New Roman"/>
          <w:color w:val="000000"/>
          <w:sz w:val="28"/>
          <w:szCs w:val="28"/>
          <w:lang w:val="uk-UA"/>
        </w:rPr>
      </w:pPr>
    </w:p>
    <w:p w:rsidR="00376829" w:rsidRPr="006943A8" w:rsidRDefault="00376829" w:rsidP="00BD503B">
      <w:pPr>
        <w:spacing w:after="0" w:line="240" w:lineRule="auto"/>
        <w:ind w:firstLine="709"/>
        <w:jc w:val="both"/>
        <w:rPr>
          <w:rFonts w:ascii="Times New Roman" w:eastAsia="Times New Roman" w:hAnsi="Times New Roman"/>
          <w:color w:val="000000"/>
          <w:sz w:val="28"/>
          <w:szCs w:val="28"/>
          <w:lang w:val="uk-UA"/>
        </w:rPr>
      </w:pPr>
      <w:r w:rsidRPr="006943A8">
        <w:rPr>
          <w:rFonts w:ascii="Times New Roman" w:eastAsia="Times New Roman" w:hAnsi="Times New Roman"/>
          <w:color w:val="000000"/>
          <w:sz w:val="28"/>
          <w:szCs w:val="28"/>
          <w:u w:val="single"/>
          <w:lang w:val="uk-UA"/>
        </w:rPr>
        <w:t>Голосували:</w:t>
      </w:r>
      <w:r w:rsidRPr="006943A8">
        <w:rPr>
          <w:rFonts w:ascii="Times New Roman" w:eastAsia="Times New Roman" w:hAnsi="Times New Roman"/>
          <w:color w:val="000000"/>
          <w:sz w:val="28"/>
          <w:szCs w:val="28"/>
          <w:lang w:val="uk-UA"/>
        </w:rPr>
        <w:t>  «за» - 10, «проти» - 0 «утрималися» - 0  (прийнято одноголосно).</w:t>
      </w:r>
    </w:p>
    <w:p w:rsidR="00376829" w:rsidRPr="006943A8" w:rsidRDefault="00376829" w:rsidP="00376829">
      <w:pPr>
        <w:spacing w:after="0" w:line="240" w:lineRule="auto"/>
        <w:ind w:firstLine="709"/>
        <w:jc w:val="both"/>
        <w:rPr>
          <w:rFonts w:ascii="Times New Roman" w:eastAsia="Times New Roman" w:hAnsi="Times New Roman"/>
          <w:color w:val="000000"/>
          <w:sz w:val="28"/>
          <w:szCs w:val="28"/>
          <w:lang w:val="uk-UA"/>
        </w:rPr>
      </w:pPr>
    </w:p>
    <w:p w:rsidR="00376829" w:rsidRPr="006943A8" w:rsidRDefault="00376829" w:rsidP="00376829">
      <w:pPr>
        <w:spacing w:after="0" w:line="240" w:lineRule="auto"/>
        <w:ind w:firstLine="709"/>
        <w:jc w:val="both"/>
        <w:rPr>
          <w:rFonts w:ascii="Times New Roman" w:eastAsia="Times New Roman" w:hAnsi="Times New Roman"/>
          <w:b/>
          <w:bCs/>
          <w:color w:val="000000"/>
          <w:sz w:val="28"/>
          <w:szCs w:val="28"/>
          <w:lang w:val="uk-UA"/>
        </w:rPr>
      </w:pPr>
      <w:r w:rsidRPr="006943A8">
        <w:rPr>
          <w:rFonts w:ascii="Times New Roman" w:eastAsia="Times New Roman" w:hAnsi="Times New Roman"/>
          <w:b/>
          <w:bCs/>
          <w:color w:val="000000"/>
          <w:sz w:val="28"/>
          <w:szCs w:val="28"/>
          <w:lang w:val="uk-UA"/>
        </w:rPr>
        <w:t>УХВАЛИЛИ: </w:t>
      </w:r>
    </w:p>
    <w:p w:rsidR="00A505BC" w:rsidRPr="00A505BC" w:rsidRDefault="00D10224" w:rsidP="00A505BC">
      <w:pPr>
        <w:spacing w:after="0" w:line="240" w:lineRule="auto"/>
        <w:ind w:firstLine="567"/>
        <w:contextualSpacing/>
        <w:jc w:val="both"/>
        <w:outlineLvl w:val="2"/>
        <w:rPr>
          <w:rFonts w:ascii="Times New Roman" w:hAnsi="Times New Roman"/>
          <w:sz w:val="28"/>
          <w:szCs w:val="28"/>
          <w:lang w:val="uk-UA"/>
        </w:rPr>
      </w:pPr>
      <w:r w:rsidRPr="00D10224">
        <w:rPr>
          <w:rFonts w:ascii="Times New Roman" w:eastAsia="Times New Roman" w:hAnsi="Times New Roman"/>
          <w:color w:val="000000"/>
          <w:sz w:val="28"/>
          <w:szCs w:val="28"/>
          <w:lang w:val="uk-UA"/>
        </w:rPr>
        <w:t xml:space="preserve">1.  </w:t>
      </w:r>
      <w:r w:rsidR="00A505BC">
        <w:rPr>
          <w:rFonts w:ascii="Times New Roman" w:eastAsia="Times New Roman" w:hAnsi="Times New Roman"/>
          <w:sz w:val="28"/>
          <w:szCs w:val="28"/>
          <w:lang w:val="uk-UA"/>
        </w:rPr>
        <w:t>В</w:t>
      </w:r>
      <w:r w:rsidR="00A505BC" w:rsidRPr="00A505BC">
        <w:rPr>
          <w:rFonts w:ascii="Times New Roman" w:eastAsia="Times New Roman" w:hAnsi="Times New Roman"/>
          <w:sz w:val="28"/>
          <w:szCs w:val="28"/>
          <w:lang w:val="uk-UA"/>
        </w:rPr>
        <w:t>исновок на проект</w:t>
      </w:r>
      <w:r w:rsidR="00A505BC" w:rsidRPr="00A505BC">
        <w:rPr>
          <w:rFonts w:ascii="Times New Roman" w:hAnsi="Times New Roman"/>
          <w:sz w:val="28"/>
          <w:szCs w:val="28"/>
          <w:lang w:val="uk-UA"/>
        </w:rPr>
        <w:t xml:space="preserve"> Постанови Верховної Ради України «</w:t>
      </w:r>
      <w:r w:rsidR="00A505BC" w:rsidRPr="00A505BC">
        <w:rPr>
          <w:rFonts w:ascii="Times New Roman" w:eastAsia="Times New Roman" w:hAnsi="Times New Roman"/>
          <w:bCs/>
          <w:sz w:val="28"/>
          <w:szCs w:val="28"/>
          <w:lang w:val="uk-UA" w:eastAsia="en-GB"/>
        </w:rPr>
        <w:t>Про утворення Тимчасової слідчої комісії Верховної Ради України з питань розслідування фактів можливих корупційних дій, які призвели до значних втрат дохідної частини Державного бюджету України</w:t>
      </w:r>
      <w:r w:rsidR="00A505BC" w:rsidRPr="00A505BC">
        <w:rPr>
          <w:rFonts w:ascii="Times New Roman" w:hAnsi="Times New Roman"/>
          <w:sz w:val="28"/>
          <w:szCs w:val="28"/>
          <w:lang w:val="uk-UA"/>
        </w:rPr>
        <w:t xml:space="preserve">», внесений народним депутатом України </w:t>
      </w:r>
      <w:proofErr w:type="spellStart"/>
      <w:r w:rsidR="00A505BC" w:rsidRPr="00A505BC">
        <w:rPr>
          <w:rFonts w:ascii="Times New Roman" w:hAnsi="Times New Roman"/>
          <w:sz w:val="28"/>
          <w:szCs w:val="28"/>
          <w:lang w:val="uk-UA"/>
        </w:rPr>
        <w:t>Крульком</w:t>
      </w:r>
      <w:proofErr w:type="spellEnd"/>
      <w:r w:rsidR="00A505BC" w:rsidRPr="00A505BC">
        <w:rPr>
          <w:rFonts w:ascii="Times New Roman" w:hAnsi="Times New Roman"/>
          <w:sz w:val="28"/>
          <w:szCs w:val="28"/>
          <w:lang w:val="uk-UA"/>
        </w:rPr>
        <w:t xml:space="preserve"> І.І. та іншими (всього 6 підписів) (реєстр. № 6340 від 22.11.2021), </w:t>
      </w:r>
      <w:r w:rsidR="00A505BC" w:rsidRPr="00A505BC">
        <w:rPr>
          <w:rFonts w:ascii="Times New Roman" w:eastAsia="Times New Roman" w:hAnsi="Times New Roman"/>
          <w:sz w:val="28"/>
          <w:szCs w:val="28"/>
          <w:lang w:val="uk-UA"/>
        </w:rPr>
        <w:t xml:space="preserve">та </w:t>
      </w:r>
      <w:r w:rsidR="00A505BC" w:rsidRPr="00A505BC">
        <w:rPr>
          <w:rFonts w:ascii="Times New Roman" w:hAnsi="Times New Roman"/>
          <w:sz w:val="28"/>
          <w:szCs w:val="28"/>
          <w:lang w:val="uk-UA"/>
        </w:rPr>
        <w:t>рекоменду</w:t>
      </w:r>
      <w:r w:rsidR="00A505BC">
        <w:rPr>
          <w:rFonts w:ascii="Times New Roman" w:hAnsi="Times New Roman"/>
          <w:sz w:val="28"/>
          <w:szCs w:val="28"/>
          <w:lang w:val="uk-UA"/>
        </w:rPr>
        <w:t>вати</w:t>
      </w:r>
      <w:r w:rsidR="00A505BC" w:rsidRPr="00A505BC">
        <w:rPr>
          <w:rFonts w:ascii="Times New Roman" w:hAnsi="Times New Roman"/>
          <w:sz w:val="28"/>
          <w:szCs w:val="28"/>
          <w:lang w:val="uk-UA"/>
        </w:rPr>
        <w:t xml:space="preserve"> </w:t>
      </w:r>
      <w:r w:rsidR="00A505BC" w:rsidRPr="00A505BC">
        <w:rPr>
          <w:rFonts w:ascii="Times New Roman" w:eastAsia="Times New Roman" w:hAnsi="Times New Roman"/>
          <w:sz w:val="28"/>
          <w:szCs w:val="28"/>
          <w:lang w:val="uk-UA"/>
        </w:rPr>
        <w:t>Верховній Раді України визначитися щодо проекту Постанови (</w:t>
      </w:r>
      <w:r w:rsidR="00A505BC" w:rsidRPr="00A505BC">
        <w:rPr>
          <w:rFonts w:ascii="Times New Roman" w:hAnsi="Times New Roman"/>
          <w:sz w:val="28"/>
          <w:szCs w:val="28"/>
          <w:lang w:val="uk-UA"/>
        </w:rPr>
        <w:t>реєстр. № 6340 від 22.11.2021</w:t>
      </w:r>
      <w:r w:rsidR="00A505BC" w:rsidRPr="00A505BC">
        <w:rPr>
          <w:rFonts w:ascii="Times New Roman" w:eastAsia="Times New Roman" w:hAnsi="Times New Roman"/>
          <w:sz w:val="28"/>
          <w:szCs w:val="28"/>
          <w:lang w:val="uk-UA"/>
        </w:rPr>
        <w:t xml:space="preserve">) шляхом голосування з урахуванням зауважень та пропозицій Комітету щодо </w:t>
      </w:r>
      <w:r w:rsidR="00A505BC" w:rsidRPr="00A505BC">
        <w:rPr>
          <w:rFonts w:ascii="Times New Roman" w:hAnsi="Times New Roman"/>
          <w:sz w:val="28"/>
          <w:szCs w:val="28"/>
          <w:lang w:val="uk-UA"/>
        </w:rPr>
        <w:t xml:space="preserve">назви та завдань </w:t>
      </w:r>
      <w:r w:rsidR="00A505BC" w:rsidRPr="00A505BC">
        <w:rPr>
          <w:rFonts w:ascii="Times New Roman" w:eastAsia="Times New Roman" w:hAnsi="Times New Roman"/>
          <w:sz w:val="28"/>
          <w:szCs w:val="28"/>
          <w:lang w:val="uk-UA"/>
        </w:rPr>
        <w:t>Тимчасової слідчої комісії</w:t>
      </w:r>
      <w:r w:rsidR="00A505BC" w:rsidRPr="00A505BC">
        <w:rPr>
          <w:rFonts w:ascii="Times New Roman" w:hAnsi="Times New Roman"/>
          <w:sz w:val="28"/>
          <w:szCs w:val="28"/>
          <w:lang w:val="uk-UA"/>
        </w:rPr>
        <w:t>, а саме:</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 xml:space="preserve">- назву Постанови Верховної Ради України слід викласти в такій редакції: «Про утворення Тимчасової слідчої комісії Верховної Ради України з питань розслідування фактів можливих корупційних дій  посадових осіб Державної податкової служби України, Державної митної служби України, що могли призвести до зменшення надходжень до державного бюджету, та можливих зловживань у сфері фінансово-господарської діяльності акціонерного товариства «Національна акціонерна компанія «Нафтогаз України»; </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 xml:space="preserve">- пункт 1 проекту Постанови слід привести у відповідність до цієї назви, а саме: «1. Утворити Тимчасову слідчу комісію Верховної Ради України з питань розслідування фактів можливих корупційних дій посадових осіб </w:t>
      </w:r>
      <w:r w:rsidRPr="00A505BC">
        <w:rPr>
          <w:rFonts w:ascii="Times New Roman CYR" w:hAnsi="Times New Roman CYR" w:cs="Times New Roman CYR"/>
          <w:sz w:val="28"/>
          <w:szCs w:val="28"/>
          <w:lang w:val="uk-UA"/>
        </w:rPr>
        <w:lastRenderedPageBreak/>
        <w:t>Державної податкової служби України, Державної митної служби України, що могли призвести до зменшення надходжень до державного бюджету, та можливих зловживань у сфері фінансово-господарської діяльності акціонерного товариства «Національна акціонерна компанія «Нафтогаз України» (далі – Тимчасова слідча комісія)».</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 xml:space="preserve">-  пункт 2 проекту Постанови слід також викласти у наступній редакції: </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 xml:space="preserve">«2. Визначити основними завданнями Тимчасової слідчої комісії: </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1) розслідування фактів можливих корупційних дій посадових осіб Державної податкової служби України, Державної митної служби України, що могли призвести до зменшення надходжень до державного бюджету;</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2) проведення перевірки фінансово-господарської діяльності акціонерного товариства «Національна акціонерна компанія «Нафтогаз України» (далі – акціонерне товариство) на предмет вчинення посадовими особами  акціонерного товариства можливих протиправних дій щодо використання публічних коштів та неефективних управлінських операцій щодо:</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технічного та фінансового стану, ефективності використання основних фондів, що є об’єктами державної власності;</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стану систем розподілу природного газу;</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видів діяльності акціонерного товариства та інших господарських товариств, пов’язаних з видобутком, транспортуванням, зберіганням, розподілом, постачанням природного газу, у тому числі зовнішньоекономічної діяльності;</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дотримання затвердженої політики власності акціонерного товариства, зокрема її  пріоритетів, згідно з якими держава володіє цією компанією;</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проведення перевірки відомостей щодо отримання та використання акціонерним товариством фінансової підтримки від держави;</w:t>
      </w:r>
    </w:p>
    <w:p w:rsidR="00A505BC" w:rsidRPr="00A505BC" w:rsidRDefault="00A505BC" w:rsidP="00A505BC">
      <w:pPr>
        <w:spacing w:after="0" w:line="240" w:lineRule="auto"/>
        <w:ind w:firstLine="567"/>
        <w:contextualSpacing/>
        <w:jc w:val="both"/>
        <w:outlineLvl w:val="2"/>
        <w:rPr>
          <w:rFonts w:ascii="Times New Roman CYR" w:hAnsi="Times New Roman CYR" w:cs="Times New Roman CYR"/>
          <w:sz w:val="28"/>
          <w:szCs w:val="28"/>
          <w:lang w:val="uk-UA"/>
        </w:rPr>
      </w:pPr>
      <w:r w:rsidRPr="00A505BC">
        <w:rPr>
          <w:rFonts w:ascii="Times New Roman CYR" w:hAnsi="Times New Roman CYR" w:cs="Times New Roman CYR"/>
          <w:sz w:val="28"/>
          <w:szCs w:val="28"/>
          <w:lang w:val="uk-UA"/>
        </w:rPr>
        <w:t xml:space="preserve">ситуації у сфері </w:t>
      </w:r>
      <w:proofErr w:type="spellStart"/>
      <w:r w:rsidRPr="00A505BC">
        <w:rPr>
          <w:rFonts w:ascii="Times New Roman CYR" w:hAnsi="Times New Roman CYR" w:cs="Times New Roman CYR"/>
          <w:sz w:val="28"/>
          <w:szCs w:val="28"/>
          <w:lang w:val="uk-UA"/>
        </w:rPr>
        <w:t>тарифоутворення</w:t>
      </w:r>
      <w:proofErr w:type="spellEnd"/>
      <w:r w:rsidRPr="00A505BC">
        <w:rPr>
          <w:rFonts w:ascii="Times New Roman CYR" w:hAnsi="Times New Roman CYR" w:cs="Times New Roman CYR"/>
          <w:sz w:val="28"/>
          <w:szCs w:val="28"/>
          <w:lang w:val="uk-UA"/>
        </w:rPr>
        <w:t>».</w:t>
      </w:r>
    </w:p>
    <w:p w:rsidR="00A505BC" w:rsidRPr="00A505BC" w:rsidRDefault="00A505BC" w:rsidP="00A505BC">
      <w:pPr>
        <w:spacing w:after="0" w:line="24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2. </w:t>
      </w:r>
      <w:r w:rsidRPr="00A505BC">
        <w:rPr>
          <w:rFonts w:ascii="Times New Roman" w:eastAsia="Times New Roman" w:hAnsi="Times New Roman"/>
          <w:sz w:val="28"/>
          <w:szCs w:val="28"/>
          <w:lang w:val="uk-UA"/>
        </w:rPr>
        <w:t>Співдоповідачем від Комітету на пленарному засіданні Верховної Ради України з цього питання визнач</w:t>
      </w:r>
      <w:r>
        <w:rPr>
          <w:rFonts w:ascii="Times New Roman" w:eastAsia="Times New Roman" w:hAnsi="Times New Roman"/>
          <w:sz w:val="28"/>
          <w:szCs w:val="28"/>
          <w:lang w:val="uk-UA"/>
        </w:rPr>
        <w:t>ити</w:t>
      </w:r>
      <w:r w:rsidRPr="00A505BC">
        <w:rPr>
          <w:rFonts w:ascii="Times New Roman" w:eastAsia="Times New Roman" w:hAnsi="Times New Roman"/>
          <w:sz w:val="28"/>
          <w:szCs w:val="28"/>
          <w:lang w:val="uk-UA"/>
        </w:rPr>
        <w:t xml:space="preserve"> голову Комітету. </w:t>
      </w:r>
    </w:p>
    <w:p w:rsidR="0031024B" w:rsidRDefault="0031024B" w:rsidP="00A505BC">
      <w:pPr>
        <w:spacing w:after="0" w:line="240" w:lineRule="auto"/>
        <w:ind w:firstLine="709"/>
        <w:jc w:val="both"/>
        <w:rPr>
          <w:rFonts w:ascii="Times New Roman" w:eastAsia="Times New Roman" w:hAnsi="Times New Roman"/>
          <w:color w:val="000000"/>
          <w:sz w:val="28"/>
          <w:szCs w:val="28"/>
          <w:lang w:val="uk-UA"/>
        </w:rPr>
      </w:pPr>
    </w:p>
    <w:p w:rsidR="00D10224" w:rsidRDefault="00D10224" w:rsidP="00CC2870">
      <w:pPr>
        <w:spacing w:after="0" w:line="240" w:lineRule="auto"/>
        <w:ind w:firstLine="709"/>
        <w:jc w:val="both"/>
        <w:rPr>
          <w:rFonts w:ascii="Times New Roman" w:eastAsia="Times New Roman" w:hAnsi="Times New Roman"/>
          <w:color w:val="000000"/>
          <w:sz w:val="28"/>
          <w:szCs w:val="28"/>
          <w:lang w:val="uk-UA"/>
        </w:rPr>
      </w:pPr>
    </w:p>
    <w:p w:rsidR="0049202A" w:rsidRPr="0049202A" w:rsidRDefault="00376829" w:rsidP="0049202A">
      <w:pPr>
        <w:spacing w:after="0" w:line="240" w:lineRule="auto"/>
        <w:ind w:left="2268" w:hanging="1559"/>
        <w:jc w:val="both"/>
        <w:rPr>
          <w:rFonts w:ascii="Times New Roman" w:eastAsia="Times New Roman" w:hAnsi="Times New Roman"/>
          <w:bCs/>
          <w:color w:val="000000"/>
          <w:sz w:val="28"/>
          <w:szCs w:val="28"/>
          <w:lang w:val="uk-UA"/>
        </w:rPr>
      </w:pPr>
      <w:r>
        <w:rPr>
          <w:rFonts w:ascii="Times New Roman" w:eastAsia="Times New Roman" w:hAnsi="Times New Roman"/>
          <w:b/>
          <w:bCs/>
          <w:color w:val="000000"/>
          <w:sz w:val="28"/>
          <w:szCs w:val="28"/>
          <w:lang w:val="uk-UA"/>
        </w:rPr>
        <w:t>5</w:t>
      </w:r>
      <w:r w:rsidRPr="006943A8">
        <w:rPr>
          <w:rFonts w:ascii="Times New Roman" w:eastAsia="Times New Roman" w:hAnsi="Times New Roman"/>
          <w:b/>
          <w:bCs/>
          <w:color w:val="000000"/>
          <w:sz w:val="28"/>
          <w:szCs w:val="28"/>
          <w:lang w:val="uk-UA"/>
        </w:rPr>
        <w:t xml:space="preserve">. </w:t>
      </w:r>
      <w:r w:rsidR="00C56ECA" w:rsidRPr="006943A8">
        <w:rPr>
          <w:rFonts w:ascii="Times New Roman" w:eastAsia="Times New Roman" w:hAnsi="Times New Roman"/>
          <w:b/>
          <w:bCs/>
          <w:color w:val="000000"/>
          <w:sz w:val="28"/>
          <w:szCs w:val="28"/>
          <w:lang w:val="uk-UA"/>
        </w:rPr>
        <w:t>СЛУХАЛИ:</w:t>
      </w:r>
      <w:r w:rsidR="00C56ECA" w:rsidRPr="006943A8">
        <w:rPr>
          <w:rFonts w:ascii="Times New Roman" w:eastAsia="Times New Roman" w:hAnsi="Times New Roman"/>
          <w:color w:val="000000"/>
          <w:sz w:val="28"/>
          <w:szCs w:val="28"/>
          <w:lang w:val="uk-UA"/>
        </w:rPr>
        <w:t xml:space="preserve"> Інформацію голови Комітету Кальченка С.В. про </w:t>
      </w:r>
      <w:r w:rsidR="0049202A" w:rsidRPr="0049202A">
        <w:rPr>
          <w:rFonts w:ascii="Times New Roman" w:eastAsia="Times New Roman" w:hAnsi="Times New Roman"/>
          <w:bCs/>
          <w:color w:val="000000"/>
          <w:sz w:val="28"/>
          <w:szCs w:val="28"/>
          <w:lang w:val="uk-UA"/>
        </w:rPr>
        <w:t>питання реалізації положень частини п’ятої статті 33 Закону України «Про статус народного депутата України» (уточнені відомості Апарату Верховної Ради України щодо обліку робочого часу окремих  народних депутатів України у жовтні 2021 року).</w:t>
      </w:r>
    </w:p>
    <w:p w:rsidR="00C56ECA" w:rsidRDefault="00C56ECA" w:rsidP="0049202A">
      <w:pPr>
        <w:spacing w:after="0" w:line="240" w:lineRule="auto"/>
        <w:ind w:left="2268" w:hanging="1559"/>
        <w:jc w:val="both"/>
        <w:rPr>
          <w:rFonts w:ascii="Times New Roman" w:eastAsia="Times New Roman" w:hAnsi="Times New Roman"/>
          <w:color w:val="000000"/>
          <w:sz w:val="28"/>
          <w:szCs w:val="28"/>
          <w:lang w:val="uk-UA"/>
        </w:rPr>
      </w:pPr>
    </w:p>
    <w:p w:rsidR="00451AF2" w:rsidRPr="00451AF2" w:rsidRDefault="00451AF2" w:rsidP="00451AF2">
      <w:pPr>
        <w:spacing w:after="0" w:line="240" w:lineRule="auto"/>
        <w:ind w:firstLine="709"/>
        <w:jc w:val="both"/>
        <w:rPr>
          <w:rFonts w:ascii="Times New Roman" w:eastAsia="Times New Roman" w:hAnsi="Times New Roman"/>
          <w:color w:val="000000"/>
          <w:sz w:val="28"/>
          <w:szCs w:val="28"/>
          <w:lang w:val="uk-UA"/>
        </w:rPr>
      </w:pPr>
      <w:r w:rsidRPr="00451AF2">
        <w:rPr>
          <w:rFonts w:ascii="Times New Roman" w:eastAsia="Times New Roman" w:hAnsi="Times New Roman"/>
          <w:color w:val="000000"/>
          <w:sz w:val="28"/>
          <w:szCs w:val="28"/>
          <w:lang w:val="uk-UA"/>
        </w:rPr>
        <w:t xml:space="preserve">У зв’язку з втратою </w:t>
      </w:r>
      <w:proofErr w:type="spellStart"/>
      <w:r w:rsidRPr="00451AF2">
        <w:rPr>
          <w:rFonts w:ascii="Times New Roman" w:eastAsia="Times New Roman" w:hAnsi="Times New Roman"/>
          <w:color w:val="000000"/>
          <w:sz w:val="28"/>
          <w:szCs w:val="28"/>
          <w:lang w:val="uk-UA"/>
        </w:rPr>
        <w:t>відеозв’язку</w:t>
      </w:r>
      <w:proofErr w:type="spellEnd"/>
      <w:r w:rsidRPr="00451AF2">
        <w:rPr>
          <w:rFonts w:ascii="Times New Roman" w:eastAsia="Times New Roman" w:hAnsi="Times New Roman"/>
          <w:color w:val="000000"/>
          <w:sz w:val="28"/>
          <w:szCs w:val="28"/>
          <w:lang w:val="uk-UA"/>
        </w:rPr>
        <w:t xml:space="preserve">  із заступником голови Комітету </w:t>
      </w:r>
      <w:proofErr w:type="spellStart"/>
      <w:r w:rsidRPr="00451AF2">
        <w:rPr>
          <w:rFonts w:ascii="Times New Roman" w:eastAsia="Times New Roman" w:hAnsi="Times New Roman"/>
          <w:color w:val="000000"/>
          <w:sz w:val="28"/>
          <w:szCs w:val="28"/>
          <w:lang w:val="uk-UA"/>
        </w:rPr>
        <w:t>Культенком</w:t>
      </w:r>
      <w:proofErr w:type="spellEnd"/>
      <w:r w:rsidRPr="00451AF2">
        <w:rPr>
          <w:rFonts w:ascii="Times New Roman" w:eastAsia="Times New Roman" w:hAnsi="Times New Roman"/>
          <w:color w:val="000000"/>
          <w:sz w:val="28"/>
          <w:szCs w:val="28"/>
          <w:lang w:val="uk-UA"/>
        </w:rPr>
        <w:t xml:space="preserve"> А.В.  у голосуванні беруть участь 10 (десять) народних депутатів України – членів Комітету.</w:t>
      </w:r>
    </w:p>
    <w:p w:rsidR="00C56ECA" w:rsidRPr="006943A8" w:rsidRDefault="00C56ECA" w:rsidP="00C56ECA">
      <w:pPr>
        <w:spacing w:after="0" w:line="240" w:lineRule="auto"/>
        <w:ind w:firstLine="709"/>
        <w:jc w:val="both"/>
        <w:rPr>
          <w:rFonts w:ascii="Times New Roman" w:eastAsia="Times New Roman" w:hAnsi="Times New Roman"/>
          <w:color w:val="000000"/>
          <w:sz w:val="28"/>
          <w:szCs w:val="28"/>
          <w:lang w:val="uk-UA"/>
        </w:rPr>
      </w:pPr>
      <w:r w:rsidRPr="006943A8">
        <w:rPr>
          <w:rFonts w:ascii="Times New Roman" w:eastAsia="Times New Roman" w:hAnsi="Times New Roman"/>
          <w:color w:val="000000"/>
          <w:sz w:val="28"/>
          <w:szCs w:val="28"/>
          <w:u w:val="single"/>
          <w:lang w:val="uk-UA"/>
        </w:rPr>
        <w:t>Голосували:</w:t>
      </w:r>
      <w:r w:rsidRPr="006943A8">
        <w:rPr>
          <w:rFonts w:ascii="Times New Roman" w:eastAsia="Times New Roman" w:hAnsi="Times New Roman"/>
          <w:color w:val="000000"/>
          <w:sz w:val="28"/>
          <w:szCs w:val="28"/>
          <w:lang w:val="uk-UA"/>
        </w:rPr>
        <w:t>  «за» - 10, «проти» - 0 «утрималися» - 0  (прийнято одноголосно).</w:t>
      </w:r>
    </w:p>
    <w:p w:rsidR="00C56ECA" w:rsidRPr="006943A8" w:rsidRDefault="00C56ECA" w:rsidP="00C56ECA">
      <w:pPr>
        <w:spacing w:after="0" w:line="240" w:lineRule="auto"/>
        <w:ind w:firstLine="709"/>
        <w:jc w:val="both"/>
        <w:rPr>
          <w:rFonts w:ascii="Times New Roman" w:eastAsia="Times New Roman" w:hAnsi="Times New Roman"/>
          <w:b/>
          <w:bCs/>
          <w:color w:val="000000"/>
          <w:sz w:val="28"/>
          <w:szCs w:val="28"/>
          <w:lang w:val="uk-UA"/>
        </w:rPr>
      </w:pPr>
      <w:r w:rsidRPr="006943A8">
        <w:rPr>
          <w:rFonts w:ascii="Times New Roman" w:eastAsia="Times New Roman" w:hAnsi="Times New Roman"/>
          <w:b/>
          <w:bCs/>
          <w:color w:val="000000"/>
          <w:sz w:val="28"/>
          <w:szCs w:val="28"/>
          <w:lang w:val="uk-UA"/>
        </w:rPr>
        <w:lastRenderedPageBreak/>
        <w:t>УХВАЛИЛИ: </w:t>
      </w:r>
    </w:p>
    <w:p w:rsidR="00C56ECA" w:rsidRPr="00C56ECA" w:rsidRDefault="0049202A" w:rsidP="0049202A">
      <w:pPr>
        <w:spacing w:after="0" w:line="240" w:lineRule="auto"/>
        <w:ind w:firstLine="709"/>
        <w:contextualSpacing/>
        <w:jc w:val="both"/>
        <w:rPr>
          <w:rFonts w:ascii="Times New Roman" w:eastAsia="Times New Roman" w:hAnsi="Times New Roman"/>
          <w:bCs/>
          <w:color w:val="000000"/>
          <w:sz w:val="28"/>
          <w:szCs w:val="28"/>
          <w:lang w:val="uk-UA"/>
        </w:rPr>
      </w:pPr>
      <w:r>
        <w:rPr>
          <w:rFonts w:ascii="Times New Roman" w:eastAsia="Times New Roman" w:hAnsi="Times New Roman"/>
          <w:sz w:val="28"/>
          <w:szCs w:val="20"/>
          <w:lang w:val="uk-UA" w:eastAsia="ru-RU"/>
        </w:rPr>
        <w:t xml:space="preserve">Рішення про </w:t>
      </w:r>
      <w:r w:rsidRPr="00083BA1">
        <w:rPr>
          <w:rFonts w:ascii="Times New Roman" w:eastAsia="Times New Roman" w:hAnsi="Times New Roman"/>
          <w:sz w:val="28"/>
          <w:szCs w:val="20"/>
          <w:lang w:val="uk-UA" w:eastAsia="ru-RU"/>
        </w:rPr>
        <w:t>питання реалізації положень частини п’ятої статті 33 Закону України «Про статус народного депутата України» (уточнені відомості Апарату Верховної Ради України щодо обліку робочого часу окремих  народних депутатів України у жовтні 2021 року)</w:t>
      </w:r>
      <w:r w:rsidRPr="00C56ECA">
        <w:rPr>
          <w:rFonts w:ascii="Times New Roman" w:eastAsia="Times New Roman" w:hAnsi="Times New Roman"/>
          <w:bCs/>
          <w:color w:val="000000"/>
          <w:sz w:val="28"/>
          <w:szCs w:val="28"/>
          <w:lang w:val="uk-UA"/>
        </w:rPr>
        <w:t xml:space="preserve"> </w:t>
      </w:r>
      <w:r w:rsidR="00C56ECA" w:rsidRPr="00C56ECA">
        <w:rPr>
          <w:rFonts w:ascii="Times New Roman" w:eastAsia="Times New Roman" w:hAnsi="Times New Roman"/>
          <w:bCs/>
          <w:color w:val="000000"/>
          <w:sz w:val="28"/>
          <w:szCs w:val="28"/>
          <w:lang w:val="uk-UA"/>
        </w:rPr>
        <w:t xml:space="preserve">(додається). </w:t>
      </w:r>
    </w:p>
    <w:p w:rsidR="00C56ECA" w:rsidRDefault="00C56ECA" w:rsidP="0031024B">
      <w:pPr>
        <w:spacing w:after="0" w:line="240" w:lineRule="auto"/>
        <w:ind w:left="2268" w:hanging="1559"/>
        <w:jc w:val="both"/>
        <w:rPr>
          <w:rFonts w:ascii="Times New Roman" w:eastAsia="Times New Roman" w:hAnsi="Times New Roman"/>
          <w:b/>
          <w:bCs/>
          <w:color w:val="000000"/>
          <w:sz w:val="28"/>
          <w:szCs w:val="28"/>
          <w:lang w:val="uk-UA"/>
        </w:rPr>
      </w:pPr>
    </w:p>
    <w:p w:rsidR="00CC4EFF" w:rsidRDefault="00CC4EFF" w:rsidP="0031024B">
      <w:pPr>
        <w:spacing w:after="0" w:line="240" w:lineRule="auto"/>
        <w:ind w:left="2268" w:hanging="1559"/>
        <w:jc w:val="both"/>
        <w:rPr>
          <w:rFonts w:ascii="Times New Roman" w:eastAsia="Times New Roman" w:hAnsi="Times New Roman"/>
          <w:b/>
          <w:bCs/>
          <w:color w:val="000000"/>
          <w:sz w:val="28"/>
          <w:szCs w:val="28"/>
          <w:lang w:val="uk-UA"/>
        </w:rPr>
      </w:pPr>
    </w:p>
    <w:p w:rsidR="002E480D" w:rsidRPr="0049202A" w:rsidRDefault="00C56ECA" w:rsidP="002E480D">
      <w:pPr>
        <w:spacing w:after="0" w:line="240" w:lineRule="auto"/>
        <w:ind w:left="2268" w:hanging="1559"/>
        <w:jc w:val="both"/>
        <w:rPr>
          <w:rFonts w:ascii="Times New Roman" w:eastAsia="Times New Roman" w:hAnsi="Times New Roman"/>
          <w:bCs/>
          <w:color w:val="000000"/>
          <w:sz w:val="28"/>
          <w:szCs w:val="28"/>
          <w:lang w:val="uk-UA"/>
        </w:rPr>
      </w:pPr>
      <w:r>
        <w:rPr>
          <w:rFonts w:ascii="Times New Roman" w:eastAsia="Times New Roman" w:hAnsi="Times New Roman"/>
          <w:b/>
          <w:bCs/>
          <w:color w:val="000000"/>
          <w:sz w:val="28"/>
          <w:szCs w:val="28"/>
          <w:lang w:val="uk-UA"/>
        </w:rPr>
        <w:t>6.</w:t>
      </w:r>
      <w:r w:rsidR="00054EE2">
        <w:rPr>
          <w:rFonts w:ascii="Times New Roman" w:eastAsia="Times New Roman" w:hAnsi="Times New Roman"/>
          <w:b/>
          <w:bCs/>
          <w:color w:val="000000"/>
          <w:sz w:val="28"/>
          <w:szCs w:val="28"/>
          <w:lang w:val="uk-UA"/>
        </w:rPr>
        <w:t xml:space="preserve"> </w:t>
      </w:r>
      <w:r w:rsidR="002E480D" w:rsidRPr="006943A8">
        <w:rPr>
          <w:rFonts w:ascii="Times New Roman" w:eastAsia="Times New Roman" w:hAnsi="Times New Roman"/>
          <w:b/>
          <w:bCs/>
          <w:color w:val="000000"/>
          <w:sz w:val="28"/>
          <w:szCs w:val="28"/>
          <w:lang w:val="uk-UA"/>
        </w:rPr>
        <w:t>СЛУХАЛИ:</w:t>
      </w:r>
      <w:r w:rsidR="002E480D" w:rsidRPr="006943A8">
        <w:rPr>
          <w:rFonts w:ascii="Times New Roman" w:eastAsia="Times New Roman" w:hAnsi="Times New Roman"/>
          <w:color w:val="000000"/>
          <w:sz w:val="28"/>
          <w:szCs w:val="28"/>
          <w:lang w:val="uk-UA"/>
        </w:rPr>
        <w:t xml:space="preserve"> Інформацію голови Комітету Кальченка С.В. про </w:t>
      </w:r>
      <w:r w:rsidR="002E480D" w:rsidRPr="002E480D">
        <w:rPr>
          <w:rFonts w:ascii="Times New Roman" w:eastAsia="Times New Roman" w:hAnsi="Times New Roman"/>
          <w:bCs/>
          <w:color w:val="000000"/>
          <w:sz w:val="28"/>
          <w:szCs w:val="28"/>
          <w:lang w:val="uk-UA"/>
        </w:rPr>
        <w:t>затвердження пропозицій Комітету до проекту Плану законопроектної роботи Верховної Ради України  на 2022 рік.</w:t>
      </w:r>
    </w:p>
    <w:p w:rsidR="002E480D" w:rsidRDefault="002E480D" w:rsidP="002E480D">
      <w:pPr>
        <w:spacing w:after="0" w:line="240" w:lineRule="auto"/>
        <w:ind w:left="2268" w:hanging="1559"/>
        <w:jc w:val="both"/>
        <w:rPr>
          <w:rFonts w:ascii="Times New Roman" w:eastAsia="Times New Roman" w:hAnsi="Times New Roman"/>
          <w:color w:val="000000"/>
          <w:sz w:val="28"/>
          <w:szCs w:val="28"/>
          <w:lang w:val="uk-UA"/>
        </w:rPr>
      </w:pPr>
    </w:p>
    <w:p w:rsidR="00F52B39" w:rsidRPr="00451AF2" w:rsidRDefault="00F52B39" w:rsidP="00F52B39">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Головуючий на засіданні Комітету голова Комітету Кальченко С.В. поінформував народних депутатів України – членів Комітету про те, що у </w:t>
      </w:r>
      <w:r w:rsidRPr="00451AF2">
        <w:rPr>
          <w:rFonts w:ascii="Times New Roman" w:eastAsia="Times New Roman" w:hAnsi="Times New Roman"/>
          <w:color w:val="000000"/>
          <w:sz w:val="28"/>
          <w:szCs w:val="28"/>
          <w:lang w:val="uk-UA"/>
        </w:rPr>
        <w:t xml:space="preserve"> зв’язку з втратою </w:t>
      </w:r>
      <w:proofErr w:type="spellStart"/>
      <w:r w:rsidRPr="00451AF2">
        <w:rPr>
          <w:rFonts w:ascii="Times New Roman" w:eastAsia="Times New Roman" w:hAnsi="Times New Roman"/>
          <w:color w:val="000000"/>
          <w:sz w:val="28"/>
          <w:szCs w:val="28"/>
          <w:lang w:val="uk-UA"/>
        </w:rPr>
        <w:t>відеозв’язку</w:t>
      </w:r>
      <w:proofErr w:type="spellEnd"/>
      <w:r w:rsidRPr="00451AF2">
        <w:rPr>
          <w:rFonts w:ascii="Times New Roman" w:eastAsia="Times New Roman" w:hAnsi="Times New Roman"/>
          <w:color w:val="000000"/>
          <w:sz w:val="28"/>
          <w:szCs w:val="28"/>
          <w:lang w:val="uk-UA"/>
        </w:rPr>
        <w:t xml:space="preserve"> із </w:t>
      </w:r>
      <w:r>
        <w:rPr>
          <w:rFonts w:ascii="Times New Roman" w:eastAsia="Times New Roman" w:hAnsi="Times New Roman"/>
          <w:color w:val="000000"/>
          <w:sz w:val="28"/>
          <w:szCs w:val="28"/>
          <w:lang w:val="uk-UA"/>
        </w:rPr>
        <w:t>секретарем</w:t>
      </w:r>
      <w:r w:rsidRPr="00451AF2">
        <w:rPr>
          <w:rFonts w:ascii="Times New Roman" w:eastAsia="Times New Roman" w:hAnsi="Times New Roman"/>
          <w:color w:val="000000"/>
          <w:sz w:val="28"/>
          <w:szCs w:val="28"/>
          <w:lang w:val="uk-UA"/>
        </w:rPr>
        <w:t xml:space="preserve"> Комітету </w:t>
      </w:r>
      <w:proofErr w:type="spellStart"/>
      <w:r>
        <w:rPr>
          <w:rFonts w:ascii="Times New Roman" w:eastAsia="Times New Roman" w:hAnsi="Times New Roman"/>
          <w:color w:val="000000"/>
          <w:sz w:val="28"/>
          <w:szCs w:val="28"/>
          <w:lang w:val="uk-UA"/>
        </w:rPr>
        <w:t>Папієвим</w:t>
      </w:r>
      <w:proofErr w:type="spellEnd"/>
      <w:r>
        <w:rPr>
          <w:rFonts w:ascii="Times New Roman" w:eastAsia="Times New Roman" w:hAnsi="Times New Roman"/>
          <w:color w:val="000000"/>
          <w:sz w:val="28"/>
          <w:szCs w:val="28"/>
          <w:lang w:val="uk-UA"/>
        </w:rPr>
        <w:t xml:space="preserve"> М.М.</w:t>
      </w:r>
      <w:r w:rsidRPr="00451AF2">
        <w:rPr>
          <w:rFonts w:ascii="Times New Roman" w:eastAsia="Times New Roman" w:hAnsi="Times New Roman"/>
          <w:color w:val="000000"/>
          <w:sz w:val="28"/>
          <w:szCs w:val="28"/>
          <w:lang w:val="uk-UA"/>
        </w:rPr>
        <w:t xml:space="preserve"> у голосуванні беруть участь 10 (десять) народних депу</w:t>
      </w:r>
      <w:r>
        <w:rPr>
          <w:rFonts w:ascii="Times New Roman" w:eastAsia="Times New Roman" w:hAnsi="Times New Roman"/>
          <w:color w:val="000000"/>
          <w:sz w:val="28"/>
          <w:szCs w:val="28"/>
          <w:lang w:val="uk-UA"/>
        </w:rPr>
        <w:t>татів України – членів Комітету, а підрахунок голосів під час голосування здійснюватим</w:t>
      </w:r>
      <w:r w:rsidR="00BF2412">
        <w:rPr>
          <w:rFonts w:ascii="Times New Roman" w:eastAsia="Times New Roman" w:hAnsi="Times New Roman"/>
          <w:color w:val="000000"/>
          <w:sz w:val="28"/>
          <w:szCs w:val="28"/>
          <w:lang w:val="uk-UA"/>
        </w:rPr>
        <w:t>е</w:t>
      </w:r>
      <w:r>
        <w:rPr>
          <w:rFonts w:ascii="Times New Roman" w:eastAsia="Times New Roman" w:hAnsi="Times New Roman"/>
          <w:color w:val="000000"/>
          <w:sz w:val="28"/>
          <w:szCs w:val="28"/>
          <w:lang w:val="uk-UA"/>
        </w:rPr>
        <w:t xml:space="preserve"> </w:t>
      </w:r>
      <w:r w:rsidR="00BF2412">
        <w:rPr>
          <w:rFonts w:ascii="Times New Roman" w:eastAsia="Times New Roman" w:hAnsi="Times New Roman"/>
          <w:color w:val="000000"/>
          <w:sz w:val="28"/>
          <w:szCs w:val="28"/>
          <w:lang w:val="uk-UA"/>
        </w:rPr>
        <w:t xml:space="preserve">головуючий - </w:t>
      </w:r>
      <w:r>
        <w:rPr>
          <w:rFonts w:ascii="Times New Roman" w:eastAsia="Times New Roman" w:hAnsi="Times New Roman"/>
          <w:color w:val="000000"/>
          <w:sz w:val="28"/>
          <w:szCs w:val="28"/>
          <w:lang w:val="uk-UA"/>
        </w:rPr>
        <w:t>голова Комітету особисто  (</w:t>
      </w:r>
      <w:r w:rsidR="00BF2412">
        <w:rPr>
          <w:rFonts w:ascii="Times New Roman" w:eastAsia="Times New Roman" w:hAnsi="Times New Roman"/>
          <w:color w:val="000000"/>
          <w:sz w:val="28"/>
          <w:szCs w:val="28"/>
          <w:lang w:val="uk-UA"/>
        </w:rPr>
        <w:t>підпункт 6 пункту 4 Прикінцевих положень Закону України «Про комітети Верховної Ради України»).</w:t>
      </w:r>
    </w:p>
    <w:p w:rsidR="00F52B39" w:rsidRDefault="00F52B39" w:rsidP="002E480D">
      <w:pPr>
        <w:spacing w:after="0" w:line="240" w:lineRule="auto"/>
        <w:ind w:left="2268" w:hanging="1559"/>
        <w:jc w:val="both"/>
        <w:rPr>
          <w:rFonts w:ascii="Times New Roman" w:eastAsia="Times New Roman" w:hAnsi="Times New Roman"/>
          <w:color w:val="000000"/>
          <w:sz w:val="28"/>
          <w:szCs w:val="28"/>
          <w:lang w:val="uk-UA"/>
        </w:rPr>
      </w:pPr>
    </w:p>
    <w:p w:rsidR="002E480D" w:rsidRPr="006943A8" w:rsidRDefault="002E480D" w:rsidP="002E480D">
      <w:pPr>
        <w:spacing w:after="0" w:line="240" w:lineRule="auto"/>
        <w:ind w:firstLine="709"/>
        <w:jc w:val="both"/>
        <w:rPr>
          <w:rFonts w:ascii="Times New Roman" w:eastAsia="Times New Roman" w:hAnsi="Times New Roman"/>
          <w:color w:val="000000"/>
          <w:sz w:val="28"/>
          <w:szCs w:val="28"/>
          <w:lang w:val="uk-UA"/>
        </w:rPr>
      </w:pPr>
      <w:r w:rsidRPr="006943A8">
        <w:rPr>
          <w:rFonts w:ascii="Times New Roman" w:eastAsia="Times New Roman" w:hAnsi="Times New Roman"/>
          <w:color w:val="000000"/>
          <w:sz w:val="28"/>
          <w:szCs w:val="28"/>
          <w:u w:val="single"/>
          <w:lang w:val="uk-UA"/>
        </w:rPr>
        <w:t>Голосували:</w:t>
      </w:r>
      <w:r w:rsidRPr="006943A8">
        <w:rPr>
          <w:rFonts w:ascii="Times New Roman" w:eastAsia="Times New Roman" w:hAnsi="Times New Roman"/>
          <w:color w:val="000000"/>
          <w:sz w:val="28"/>
          <w:szCs w:val="28"/>
          <w:lang w:val="uk-UA"/>
        </w:rPr>
        <w:t>  «за» - </w:t>
      </w:r>
      <w:r w:rsidR="00BF2412">
        <w:rPr>
          <w:rFonts w:ascii="Times New Roman" w:eastAsia="Times New Roman" w:hAnsi="Times New Roman"/>
          <w:color w:val="000000"/>
          <w:sz w:val="28"/>
          <w:szCs w:val="28"/>
          <w:lang w:val="uk-UA"/>
        </w:rPr>
        <w:t>8</w:t>
      </w:r>
      <w:r w:rsidRPr="006943A8">
        <w:rPr>
          <w:rFonts w:ascii="Times New Roman" w:eastAsia="Times New Roman" w:hAnsi="Times New Roman"/>
          <w:color w:val="000000"/>
          <w:sz w:val="28"/>
          <w:szCs w:val="28"/>
          <w:lang w:val="uk-UA"/>
        </w:rPr>
        <w:t>, «проти» - 0 «утрималися» - </w:t>
      </w:r>
      <w:r w:rsidR="00BF2412">
        <w:rPr>
          <w:rFonts w:ascii="Times New Roman" w:eastAsia="Times New Roman" w:hAnsi="Times New Roman"/>
          <w:color w:val="000000"/>
          <w:sz w:val="28"/>
          <w:szCs w:val="28"/>
          <w:lang w:val="uk-UA"/>
        </w:rPr>
        <w:t>2</w:t>
      </w:r>
      <w:r w:rsidRPr="006943A8">
        <w:rPr>
          <w:rFonts w:ascii="Times New Roman" w:eastAsia="Times New Roman" w:hAnsi="Times New Roman"/>
          <w:color w:val="000000"/>
          <w:sz w:val="28"/>
          <w:szCs w:val="28"/>
          <w:lang w:val="uk-UA"/>
        </w:rPr>
        <w:t xml:space="preserve">  (прийнято </w:t>
      </w:r>
      <w:r w:rsidR="00BF2412">
        <w:rPr>
          <w:rFonts w:ascii="Times New Roman" w:eastAsia="Times New Roman" w:hAnsi="Times New Roman"/>
          <w:color w:val="000000"/>
          <w:sz w:val="28"/>
          <w:szCs w:val="28"/>
          <w:lang w:val="uk-UA"/>
        </w:rPr>
        <w:t>більшістю голосів</w:t>
      </w:r>
      <w:r w:rsidRPr="006943A8">
        <w:rPr>
          <w:rFonts w:ascii="Times New Roman" w:eastAsia="Times New Roman" w:hAnsi="Times New Roman"/>
          <w:color w:val="000000"/>
          <w:sz w:val="28"/>
          <w:szCs w:val="28"/>
          <w:lang w:val="uk-UA"/>
        </w:rPr>
        <w:t>).</w:t>
      </w:r>
    </w:p>
    <w:p w:rsidR="002E480D" w:rsidRPr="006943A8" w:rsidRDefault="002E480D" w:rsidP="002E480D">
      <w:pPr>
        <w:spacing w:after="0" w:line="240" w:lineRule="auto"/>
        <w:ind w:firstLine="709"/>
        <w:jc w:val="both"/>
        <w:rPr>
          <w:rFonts w:ascii="Times New Roman" w:eastAsia="Times New Roman" w:hAnsi="Times New Roman"/>
          <w:color w:val="000000"/>
          <w:sz w:val="28"/>
          <w:szCs w:val="28"/>
          <w:lang w:val="uk-UA"/>
        </w:rPr>
      </w:pPr>
    </w:p>
    <w:p w:rsidR="002E480D" w:rsidRDefault="002E480D" w:rsidP="002E480D">
      <w:pPr>
        <w:spacing w:after="0" w:line="240" w:lineRule="auto"/>
        <w:ind w:left="2268" w:hanging="1559"/>
        <w:jc w:val="both"/>
        <w:rPr>
          <w:rFonts w:ascii="Times New Roman" w:eastAsia="Times New Roman" w:hAnsi="Times New Roman"/>
          <w:b/>
          <w:bCs/>
          <w:color w:val="000000"/>
          <w:sz w:val="28"/>
          <w:szCs w:val="28"/>
          <w:lang w:val="uk-UA"/>
        </w:rPr>
      </w:pPr>
      <w:r w:rsidRPr="006943A8">
        <w:rPr>
          <w:rFonts w:ascii="Times New Roman" w:eastAsia="Times New Roman" w:hAnsi="Times New Roman"/>
          <w:b/>
          <w:bCs/>
          <w:color w:val="000000"/>
          <w:sz w:val="28"/>
          <w:szCs w:val="28"/>
          <w:lang w:val="uk-UA"/>
        </w:rPr>
        <w:t>УХВАЛИЛИ: </w:t>
      </w:r>
    </w:p>
    <w:p w:rsidR="002E480D" w:rsidRPr="00BF2412" w:rsidRDefault="00BF2412" w:rsidP="00BF2412">
      <w:pPr>
        <w:spacing w:after="0" w:line="240" w:lineRule="auto"/>
        <w:ind w:firstLine="709"/>
        <w:jc w:val="both"/>
        <w:rPr>
          <w:rFonts w:ascii="Times New Roman" w:eastAsia="Times New Roman" w:hAnsi="Times New Roman"/>
          <w:bCs/>
          <w:color w:val="000000"/>
          <w:sz w:val="28"/>
          <w:szCs w:val="28"/>
          <w:lang w:val="uk-UA"/>
        </w:rPr>
      </w:pPr>
      <w:proofErr w:type="spellStart"/>
      <w:r w:rsidRPr="00BF2412">
        <w:rPr>
          <w:rFonts w:ascii="Times New Roman" w:eastAsia="Times New Roman" w:hAnsi="Times New Roman"/>
          <w:bCs/>
          <w:color w:val="000000"/>
          <w:sz w:val="28"/>
          <w:szCs w:val="28"/>
        </w:rPr>
        <w:t>Затвердити</w:t>
      </w:r>
      <w:proofErr w:type="spellEnd"/>
      <w:r w:rsidRPr="00BF2412">
        <w:rPr>
          <w:rFonts w:ascii="Times New Roman" w:eastAsia="Times New Roman" w:hAnsi="Times New Roman"/>
          <w:bCs/>
          <w:color w:val="000000"/>
          <w:sz w:val="28"/>
          <w:szCs w:val="28"/>
        </w:rPr>
        <w:t xml:space="preserve"> </w:t>
      </w:r>
      <w:proofErr w:type="spellStart"/>
      <w:r w:rsidRPr="00BF2412">
        <w:rPr>
          <w:rFonts w:ascii="Times New Roman" w:eastAsia="Times New Roman" w:hAnsi="Times New Roman"/>
          <w:bCs/>
          <w:color w:val="000000"/>
          <w:sz w:val="28"/>
          <w:szCs w:val="28"/>
        </w:rPr>
        <w:t>пропозиції</w:t>
      </w:r>
      <w:proofErr w:type="spellEnd"/>
      <w:r w:rsidRPr="00BF2412">
        <w:rPr>
          <w:rFonts w:ascii="Times New Roman" w:eastAsia="Times New Roman" w:hAnsi="Times New Roman"/>
          <w:bCs/>
          <w:color w:val="000000"/>
          <w:sz w:val="28"/>
          <w:szCs w:val="28"/>
        </w:rPr>
        <w:t xml:space="preserve"> Комітету </w:t>
      </w:r>
      <w:proofErr w:type="gramStart"/>
      <w:r w:rsidRPr="00BF2412">
        <w:rPr>
          <w:rFonts w:ascii="Times New Roman" w:eastAsia="Times New Roman" w:hAnsi="Times New Roman"/>
          <w:bCs/>
          <w:color w:val="000000"/>
          <w:sz w:val="28"/>
          <w:szCs w:val="28"/>
        </w:rPr>
        <w:t>до проекту</w:t>
      </w:r>
      <w:proofErr w:type="gramEnd"/>
      <w:r w:rsidRPr="00BF2412">
        <w:rPr>
          <w:rFonts w:ascii="Times New Roman" w:eastAsia="Times New Roman" w:hAnsi="Times New Roman"/>
          <w:bCs/>
          <w:color w:val="000000"/>
          <w:sz w:val="28"/>
          <w:szCs w:val="28"/>
        </w:rPr>
        <w:t xml:space="preserve"> Плану </w:t>
      </w:r>
      <w:proofErr w:type="spellStart"/>
      <w:r w:rsidRPr="00BF2412">
        <w:rPr>
          <w:rFonts w:ascii="Times New Roman" w:eastAsia="Times New Roman" w:hAnsi="Times New Roman"/>
          <w:bCs/>
          <w:color w:val="000000"/>
          <w:sz w:val="28"/>
          <w:szCs w:val="28"/>
        </w:rPr>
        <w:t>законопроектної</w:t>
      </w:r>
      <w:proofErr w:type="spellEnd"/>
      <w:r w:rsidRPr="00BF2412">
        <w:rPr>
          <w:rFonts w:ascii="Times New Roman" w:eastAsia="Times New Roman" w:hAnsi="Times New Roman"/>
          <w:bCs/>
          <w:color w:val="000000"/>
          <w:sz w:val="28"/>
          <w:szCs w:val="28"/>
        </w:rPr>
        <w:t xml:space="preserve"> роботи Верховної Ради України на 2022 </w:t>
      </w:r>
      <w:proofErr w:type="spellStart"/>
      <w:r w:rsidRPr="00BF2412">
        <w:rPr>
          <w:rFonts w:ascii="Times New Roman" w:eastAsia="Times New Roman" w:hAnsi="Times New Roman"/>
          <w:bCs/>
          <w:color w:val="000000"/>
          <w:sz w:val="28"/>
          <w:szCs w:val="28"/>
        </w:rPr>
        <w:t>рік</w:t>
      </w:r>
      <w:proofErr w:type="spellEnd"/>
      <w:r w:rsidRPr="00BF2412">
        <w:rPr>
          <w:rFonts w:ascii="Times New Roman" w:eastAsia="Times New Roman" w:hAnsi="Times New Roman"/>
          <w:bCs/>
          <w:color w:val="000000"/>
          <w:sz w:val="28"/>
          <w:szCs w:val="28"/>
        </w:rPr>
        <w:t xml:space="preserve"> (</w:t>
      </w:r>
      <w:proofErr w:type="spellStart"/>
      <w:r w:rsidRPr="00BF2412">
        <w:rPr>
          <w:rFonts w:ascii="Times New Roman" w:eastAsia="Times New Roman" w:hAnsi="Times New Roman"/>
          <w:bCs/>
          <w:color w:val="000000"/>
          <w:sz w:val="28"/>
          <w:szCs w:val="28"/>
        </w:rPr>
        <w:t>додаються</w:t>
      </w:r>
      <w:proofErr w:type="spellEnd"/>
      <w:r w:rsidRPr="00BF2412">
        <w:rPr>
          <w:rFonts w:ascii="Times New Roman" w:eastAsia="Times New Roman" w:hAnsi="Times New Roman"/>
          <w:bCs/>
          <w:color w:val="000000"/>
          <w:sz w:val="28"/>
          <w:szCs w:val="28"/>
        </w:rPr>
        <w:t xml:space="preserve">) та </w:t>
      </w:r>
      <w:proofErr w:type="spellStart"/>
      <w:r w:rsidRPr="00BF2412">
        <w:rPr>
          <w:rFonts w:ascii="Times New Roman" w:eastAsia="Times New Roman" w:hAnsi="Times New Roman"/>
          <w:bCs/>
          <w:color w:val="000000"/>
          <w:sz w:val="28"/>
          <w:szCs w:val="28"/>
        </w:rPr>
        <w:t>надіслати</w:t>
      </w:r>
      <w:proofErr w:type="spellEnd"/>
      <w:r w:rsidRPr="00BF2412">
        <w:rPr>
          <w:rFonts w:ascii="Times New Roman" w:eastAsia="Times New Roman" w:hAnsi="Times New Roman"/>
          <w:bCs/>
          <w:color w:val="000000"/>
          <w:sz w:val="28"/>
          <w:szCs w:val="28"/>
        </w:rPr>
        <w:t xml:space="preserve"> </w:t>
      </w:r>
      <w:proofErr w:type="spellStart"/>
      <w:r w:rsidRPr="00BF2412">
        <w:rPr>
          <w:rFonts w:ascii="Times New Roman" w:eastAsia="Times New Roman" w:hAnsi="Times New Roman"/>
          <w:bCs/>
          <w:color w:val="000000"/>
          <w:sz w:val="28"/>
          <w:szCs w:val="28"/>
        </w:rPr>
        <w:t>їх</w:t>
      </w:r>
      <w:proofErr w:type="spellEnd"/>
      <w:r w:rsidRPr="00BF2412">
        <w:rPr>
          <w:rFonts w:ascii="Times New Roman" w:eastAsia="Times New Roman" w:hAnsi="Times New Roman"/>
          <w:bCs/>
          <w:color w:val="000000"/>
          <w:sz w:val="28"/>
          <w:szCs w:val="28"/>
        </w:rPr>
        <w:t xml:space="preserve"> </w:t>
      </w:r>
      <w:proofErr w:type="spellStart"/>
      <w:r w:rsidRPr="00BF2412">
        <w:rPr>
          <w:rFonts w:ascii="Times New Roman" w:eastAsia="Times New Roman" w:hAnsi="Times New Roman"/>
          <w:bCs/>
          <w:color w:val="000000"/>
          <w:sz w:val="28"/>
          <w:szCs w:val="28"/>
        </w:rPr>
        <w:t>Першому</w:t>
      </w:r>
      <w:proofErr w:type="spellEnd"/>
      <w:r w:rsidRPr="00BF2412">
        <w:rPr>
          <w:rFonts w:ascii="Times New Roman" w:eastAsia="Times New Roman" w:hAnsi="Times New Roman"/>
          <w:bCs/>
          <w:color w:val="000000"/>
          <w:sz w:val="28"/>
          <w:szCs w:val="28"/>
        </w:rPr>
        <w:t xml:space="preserve"> заступнику </w:t>
      </w:r>
      <w:proofErr w:type="spellStart"/>
      <w:r w:rsidRPr="00BF2412">
        <w:rPr>
          <w:rFonts w:ascii="Times New Roman" w:eastAsia="Times New Roman" w:hAnsi="Times New Roman"/>
          <w:bCs/>
          <w:color w:val="000000"/>
          <w:sz w:val="28"/>
          <w:szCs w:val="28"/>
        </w:rPr>
        <w:t>Голови</w:t>
      </w:r>
      <w:proofErr w:type="spellEnd"/>
      <w:r w:rsidRPr="00BF2412">
        <w:rPr>
          <w:rFonts w:ascii="Times New Roman" w:eastAsia="Times New Roman" w:hAnsi="Times New Roman"/>
          <w:bCs/>
          <w:color w:val="000000"/>
          <w:sz w:val="28"/>
          <w:szCs w:val="28"/>
        </w:rPr>
        <w:t xml:space="preserve"> Верховної Ради України </w:t>
      </w:r>
      <w:proofErr w:type="spellStart"/>
      <w:r w:rsidRPr="00BF2412">
        <w:rPr>
          <w:rFonts w:ascii="Times New Roman" w:eastAsia="Times New Roman" w:hAnsi="Times New Roman"/>
          <w:bCs/>
          <w:color w:val="000000"/>
          <w:sz w:val="28"/>
          <w:szCs w:val="28"/>
        </w:rPr>
        <w:t>Корнієнку</w:t>
      </w:r>
      <w:proofErr w:type="spellEnd"/>
      <w:r w:rsidRPr="00BF2412">
        <w:rPr>
          <w:rFonts w:ascii="Times New Roman" w:eastAsia="Times New Roman" w:hAnsi="Times New Roman"/>
          <w:bCs/>
          <w:color w:val="000000"/>
          <w:sz w:val="28"/>
          <w:szCs w:val="28"/>
        </w:rPr>
        <w:t xml:space="preserve"> О.С.</w:t>
      </w:r>
    </w:p>
    <w:p w:rsidR="002E480D" w:rsidRDefault="002E480D" w:rsidP="002E480D">
      <w:pPr>
        <w:spacing w:after="0" w:line="240" w:lineRule="auto"/>
        <w:ind w:left="2268" w:hanging="1559"/>
        <w:jc w:val="both"/>
        <w:rPr>
          <w:rFonts w:ascii="Times New Roman" w:eastAsia="Times New Roman" w:hAnsi="Times New Roman"/>
          <w:b/>
          <w:bCs/>
          <w:color w:val="000000"/>
          <w:sz w:val="28"/>
          <w:szCs w:val="28"/>
          <w:lang w:val="uk-UA"/>
        </w:rPr>
      </w:pPr>
    </w:p>
    <w:p w:rsidR="00BF2412" w:rsidRDefault="00BF2412" w:rsidP="002E480D">
      <w:pPr>
        <w:spacing w:after="0" w:line="240" w:lineRule="auto"/>
        <w:ind w:left="2268" w:hanging="1559"/>
        <w:jc w:val="both"/>
        <w:rPr>
          <w:rFonts w:ascii="Times New Roman" w:eastAsia="Times New Roman" w:hAnsi="Times New Roman"/>
          <w:b/>
          <w:bCs/>
          <w:color w:val="000000"/>
          <w:sz w:val="28"/>
          <w:szCs w:val="28"/>
          <w:lang w:val="uk-UA"/>
        </w:rPr>
      </w:pPr>
    </w:p>
    <w:p w:rsidR="00CC2870" w:rsidRDefault="002E480D" w:rsidP="002E480D">
      <w:pPr>
        <w:spacing w:after="0" w:line="240" w:lineRule="auto"/>
        <w:ind w:left="2268" w:hanging="1559"/>
        <w:jc w:val="both"/>
        <w:rPr>
          <w:rFonts w:ascii="Times New Roman" w:eastAsia="Times New Roman" w:hAnsi="Times New Roman"/>
          <w:b/>
          <w:bCs/>
          <w:color w:val="000000"/>
          <w:sz w:val="28"/>
          <w:szCs w:val="28"/>
          <w:lang w:val="uk-UA"/>
        </w:rPr>
      </w:pPr>
      <w:r>
        <w:rPr>
          <w:rFonts w:ascii="Times New Roman" w:eastAsia="Times New Roman" w:hAnsi="Times New Roman"/>
          <w:b/>
          <w:bCs/>
          <w:color w:val="000000"/>
          <w:sz w:val="28"/>
          <w:szCs w:val="28"/>
          <w:lang w:val="uk-UA"/>
        </w:rPr>
        <w:t xml:space="preserve">7. </w:t>
      </w:r>
      <w:r w:rsidR="00CC2870" w:rsidRPr="00262941">
        <w:rPr>
          <w:rFonts w:ascii="Times New Roman" w:eastAsia="Times New Roman" w:hAnsi="Times New Roman"/>
          <w:b/>
          <w:bCs/>
          <w:color w:val="000000"/>
          <w:sz w:val="28"/>
          <w:szCs w:val="28"/>
          <w:lang w:val="uk-UA"/>
        </w:rPr>
        <w:t>Різне</w:t>
      </w:r>
      <w:r w:rsidR="00CC2870">
        <w:rPr>
          <w:rFonts w:ascii="Times New Roman" w:eastAsia="Times New Roman" w:hAnsi="Times New Roman"/>
          <w:b/>
          <w:bCs/>
          <w:color w:val="000000"/>
          <w:sz w:val="28"/>
          <w:szCs w:val="28"/>
          <w:lang w:val="uk-UA"/>
        </w:rPr>
        <w:t>.</w:t>
      </w:r>
    </w:p>
    <w:p w:rsidR="00C56ECA" w:rsidRPr="00C56ECA" w:rsidRDefault="00B63C35" w:rsidP="00B63C35">
      <w:pPr>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На пропозицію голови підкомітету </w:t>
      </w:r>
      <w:proofErr w:type="spellStart"/>
      <w:r>
        <w:rPr>
          <w:rFonts w:ascii="Times New Roman" w:eastAsia="Times New Roman" w:hAnsi="Times New Roman"/>
          <w:color w:val="000000"/>
          <w:sz w:val="28"/>
          <w:szCs w:val="28"/>
          <w:lang w:val="uk-UA"/>
        </w:rPr>
        <w:t>Синют</w:t>
      </w:r>
      <w:r w:rsidR="00E35939">
        <w:rPr>
          <w:rFonts w:ascii="Times New Roman" w:eastAsia="Times New Roman" w:hAnsi="Times New Roman"/>
          <w:color w:val="000000"/>
          <w:sz w:val="28"/>
          <w:szCs w:val="28"/>
          <w:lang w:val="uk-UA"/>
        </w:rPr>
        <w:t>к</w:t>
      </w:r>
      <w:r>
        <w:rPr>
          <w:rFonts w:ascii="Times New Roman" w:eastAsia="Times New Roman" w:hAnsi="Times New Roman"/>
          <w:color w:val="000000"/>
          <w:sz w:val="28"/>
          <w:szCs w:val="28"/>
          <w:lang w:val="uk-UA"/>
        </w:rPr>
        <w:t>и</w:t>
      </w:r>
      <w:proofErr w:type="spellEnd"/>
      <w:r>
        <w:rPr>
          <w:rFonts w:ascii="Times New Roman" w:eastAsia="Times New Roman" w:hAnsi="Times New Roman"/>
          <w:color w:val="000000"/>
          <w:sz w:val="28"/>
          <w:szCs w:val="28"/>
          <w:lang w:val="uk-UA"/>
        </w:rPr>
        <w:t xml:space="preserve"> О.М. народні депутати України – члени Комітету обмінялись думками щодо питання розгляду в Комітеті звернень народних депутатів України стосовно дотримання народними депутатами України дисципліни та норм етики на пленарних засіданнях Верховної Ради України.</w:t>
      </w:r>
    </w:p>
    <w:p w:rsidR="00C56ECA" w:rsidRPr="00C56ECA" w:rsidRDefault="00C56ECA" w:rsidP="00C56ECA">
      <w:pPr>
        <w:spacing w:after="0" w:line="240" w:lineRule="auto"/>
        <w:ind w:firstLine="709"/>
        <w:jc w:val="both"/>
        <w:rPr>
          <w:rFonts w:ascii="Times New Roman" w:eastAsia="Times New Roman" w:hAnsi="Times New Roman"/>
          <w:color w:val="000000"/>
          <w:sz w:val="28"/>
          <w:szCs w:val="28"/>
          <w:lang w:val="uk-UA"/>
        </w:rPr>
      </w:pPr>
      <w:r w:rsidRPr="00C56ECA">
        <w:rPr>
          <w:rFonts w:ascii="Times New Roman" w:eastAsia="Times New Roman" w:hAnsi="Times New Roman"/>
          <w:color w:val="000000"/>
          <w:sz w:val="28"/>
          <w:szCs w:val="28"/>
          <w:lang w:val="uk-UA"/>
        </w:rPr>
        <w:t xml:space="preserve">Інших питань для розгляду в </w:t>
      </w:r>
      <w:r w:rsidR="00054EE2">
        <w:rPr>
          <w:rFonts w:ascii="Times New Roman" w:eastAsia="Times New Roman" w:hAnsi="Times New Roman"/>
          <w:color w:val="000000"/>
          <w:sz w:val="28"/>
          <w:szCs w:val="28"/>
          <w:lang w:val="uk-UA"/>
        </w:rPr>
        <w:t>«</w:t>
      </w:r>
      <w:r w:rsidRPr="00C56ECA">
        <w:rPr>
          <w:rFonts w:ascii="Times New Roman" w:eastAsia="Times New Roman" w:hAnsi="Times New Roman"/>
          <w:color w:val="000000"/>
          <w:sz w:val="28"/>
          <w:szCs w:val="28"/>
          <w:lang w:val="uk-UA"/>
        </w:rPr>
        <w:t>Різному</w:t>
      </w:r>
      <w:r w:rsidR="00054EE2">
        <w:rPr>
          <w:rFonts w:ascii="Times New Roman" w:eastAsia="Times New Roman" w:hAnsi="Times New Roman"/>
          <w:color w:val="000000"/>
          <w:sz w:val="28"/>
          <w:szCs w:val="28"/>
          <w:lang w:val="uk-UA"/>
        </w:rPr>
        <w:t>»</w:t>
      </w:r>
      <w:r w:rsidRPr="00C56ECA">
        <w:rPr>
          <w:rFonts w:ascii="Times New Roman" w:eastAsia="Times New Roman" w:hAnsi="Times New Roman"/>
          <w:color w:val="000000"/>
          <w:sz w:val="28"/>
          <w:szCs w:val="28"/>
          <w:lang w:val="uk-UA"/>
        </w:rPr>
        <w:t xml:space="preserve"> народними депутатами України – членами Комітету запропоновано не було. </w:t>
      </w:r>
    </w:p>
    <w:p w:rsidR="00CC2870" w:rsidRDefault="00CC2870" w:rsidP="00CC2870">
      <w:pPr>
        <w:spacing w:after="0" w:line="240" w:lineRule="auto"/>
        <w:ind w:firstLine="709"/>
        <w:jc w:val="both"/>
        <w:rPr>
          <w:rFonts w:ascii="Times New Roman" w:eastAsia="Times New Roman" w:hAnsi="Times New Roman"/>
          <w:color w:val="000000"/>
          <w:sz w:val="28"/>
          <w:szCs w:val="28"/>
          <w:lang w:val="uk-UA"/>
        </w:rPr>
      </w:pPr>
    </w:p>
    <w:p w:rsidR="00B90A87" w:rsidRDefault="00B90A87" w:rsidP="00CC2870">
      <w:pPr>
        <w:spacing w:after="0" w:line="240" w:lineRule="auto"/>
        <w:ind w:firstLine="709"/>
        <w:jc w:val="both"/>
        <w:rPr>
          <w:rFonts w:ascii="Times New Roman" w:eastAsia="Times New Roman" w:hAnsi="Times New Roman"/>
          <w:color w:val="000000"/>
          <w:sz w:val="28"/>
          <w:szCs w:val="28"/>
          <w:lang w:val="uk-UA"/>
        </w:rPr>
      </w:pPr>
    </w:p>
    <w:p w:rsidR="00B90A87" w:rsidRPr="00262941" w:rsidRDefault="00B90A87" w:rsidP="00CC2870">
      <w:pPr>
        <w:spacing w:after="0" w:line="240" w:lineRule="auto"/>
        <w:ind w:firstLine="709"/>
        <w:jc w:val="both"/>
        <w:rPr>
          <w:rFonts w:ascii="Times New Roman" w:eastAsia="Times New Roman" w:hAnsi="Times New Roman"/>
          <w:color w:val="000000"/>
          <w:sz w:val="28"/>
          <w:szCs w:val="28"/>
          <w:lang w:val="uk-UA"/>
        </w:rPr>
      </w:pPr>
    </w:p>
    <w:p w:rsidR="00CC2870" w:rsidRPr="00262941" w:rsidRDefault="00CC2870" w:rsidP="00CC2870">
      <w:pPr>
        <w:spacing w:after="0" w:line="240" w:lineRule="auto"/>
        <w:ind w:firstLine="709"/>
        <w:jc w:val="both"/>
        <w:rPr>
          <w:rFonts w:ascii="Times New Roman" w:eastAsia="Times New Roman" w:hAnsi="Times New Roman"/>
          <w:sz w:val="28"/>
          <w:szCs w:val="28"/>
          <w:lang w:val="uk-UA"/>
        </w:rPr>
      </w:pPr>
      <w:r w:rsidRPr="00262941">
        <w:rPr>
          <w:rFonts w:ascii="Times New Roman" w:eastAsia="Times New Roman" w:hAnsi="Times New Roman"/>
          <w:color w:val="000000"/>
          <w:sz w:val="28"/>
          <w:szCs w:val="28"/>
          <w:lang w:val="uk-UA"/>
        </w:rPr>
        <w:t xml:space="preserve">Голова Комітету                                                      </w:t>
      </w:r>
      <w:r w:rsidRPr="00262941">
        <w:rPr>
          <w:rFonts w:ascii="Times New Roman" w:eastAsia="Times New Roman" w:hAnsi="Times New Roman"/>
          <w:b/>
          <w:bCs/>
          <w:color w:val="000000"/>
          <w:sz w:val="28"/>
          <w:szCs w:val="28"/>
          <w:lang w:val="uk-UA"/>
        </w:rPr>
        <w:t>С.В. КАЛЬЧЕНКО</w:t>
      </w:r>
    </w:p>
    <w:p w:rsidR="00CC2870" w:rsidRPr="00262941" w:rsidRDefault="00CC2870" w:rsidP="00CC2870">
      <w:pPr>
        <w:spacing w:after="0" w:line="240" w:lineRule="auto"/>
        <w:rPr>
          <w:rFonts w:ascii="Times New Roman" w:eastAsia="Times New Roman" w:hAnsi="Times New Roman"/>
          <w:sz w:val="28"/>
          <w:szCs w:val="28"/>
          <w:lang w:val="uk-UA"/>
        </w:rPr>
      </w:pPr>
    </w:p>
    <w:p w:rsidR="00CC2870" w:rsidRPr="00262941" w:rsidRDefault="00CC2870" w:rsidP="00CC2870">
      <w:pPr>
        <w:spacing w:after="0"/>
        <w:ind w:firstLine="708"/>
        <w:rPr>
          <w:rFonts w:ascii="Times New Roman" w:eastAsia="Times New Roman" w:hAnsi="Times New Roman"/>
          <w:color w:val="000000"/>
          <w:sz w:val="28"/>
          <w:szCs w:val="28"/>
          <w:lang w:val="uk-UA"/>
        </w:rPr>
      </w:pPr>
    </w:p>
    <w:p w:rsidR="00B441E7" w:rsidRPr="00262941" w:rsidRDefault="00CC2870" w:rsidP="00B90A87">
      <w:pPr>
        <w:spacing w:after="0"/>
        <w:ind w:firstLine="708"/>
        <w:rPr>
          <w:b/>
          <w:bCs/>
          <w:sz w:val="28"/>
          <w:szCs w:val="28"/>
          <w:lang w:val="uk-UA"/>
        </w:rPr>
      </w:pPr>
      <w:r w:rsidRPr="00262941">
        <w:rPr>
          <w:rFonts w:ascii="Times New Roman" w:eastAsia="Times New Roman" w:hAnsi="Times New Roman"/>
          <w:color w:val="000000"/>
          <w:sz w:val="28"/>
          <w:szCs w:val="28"/>
          <w:lang w:val="uk-UA"/>
        </w:rPr>
        <w:t xml:space="preserve">Секретар  Комітету                                                      </w:t>
      </w:r>
      <w:r w:rsidRPr="00262941">
        <w:rPr>
          <w:rFonts w:ascii="Times New Roman" w:eastAsia="Times New Roman" w:hAnsi="Times New Roman"/>
          <w:b/>
          <w:bCs/>
          <w:color w:val="000000"/>
          <w:sz w:val="28"/>
          <w:szCs w:val="28"/>
          <w:lang w:val="uk-UA"/>
        </w:rPr>
        <w:t>М.М.ПАПІЄВ</w:t>
      </w:r>
      <w:bookmarkEnd w:id="0"/>
    </w:p>
    <w:sectPr w:rsidR="00B441E7" w:rsidRPr="00262941" w:rsidSect="00504CB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D3" w:rsidRDefault="005245D3" w:rsidP="00E178B7">
      <w:pPr>
        <w:spacing w:after="0" w:line="240" w:lineRule="auto"/>
      </w:pPr>
      <w:r>
        <w:separator/>
      </w:r>
    </w:p>
  </w:endnote>
  <w:endnote w:type="continuationSeparator" w:id="0">
    <w:p w:rsidR="005245D3" w:rsidRDefault="005245D3" w:rsidP="00E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D3" w:rsidRDefault="005245D3" w:rsidP="00E178B7">
      <w:pPr>
        <w:spacing w:after="0" w:line="240" w:lineRule="auto"/>
      </w:pPr>
      <w:r>
        <w:separator/>
      </w:r>
    </w:p>
  </w:footnote>
  <w:footnote w:type="continuationSeparator" w:id="0">
    <w:p w:rsidR="005245D3" w:rsidRDefault="005245D3" w:rsidP="00E1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2" w:rsidRDefault="008B6EE2">
    <w:pPr>
      <w:pStyle w:val="a3"/>
      <w:jc w:val="center"/>
    </w:pPr>
    <w:r>
      <w:fldChar w:fldCharType="begin"/>
    </w:r>
    <w:r>
      <w:instrText>PAGE   \* MERGEFORMAT</w:instrText>
    </w:r>
    <w:r>
      <w:fldChar w:fldCharType="separate"/>
    </w:r>
    <w:r w:rsidR="006A5E49">
      <w:rPr>
        <w:noProof/>
      </w:rPr>
      <w:t>8</w:t>
    </w:r>
    <w:r>
      <w:fldChar w:fldCharType="end"/>
    </w:r>
  </w:p>
  <w:p w:rsidR="008B6EE2" w:rsidRDefault="008B6E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B03"/>
    <w:multiLevelType w:val="hybridMultilevel"/>
    <w:tmpl w:val="F0709264"/>
    <w:lvl w:ilvl="0" w:tplc="3604947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92C0BA5"/>
    <w:multiLevelType w:val="multilevel"/>
    <w:tmpl w:val="88A46BFC"/>
    <w:lvl w:ilvl="0">
      <w:start w:val="1"/>
      <w:numFmt w:val="decimal"/>
      <w:lvlText w:val="%1."/>
      <w:lvlJc w:val="left"/>
      <w:pPr>
        <w:ind w:left="8015" w:hanging="360"/>
      </w:pPr>
      <w:rPr>
        <w:rFonts w:ascii="Times New Roman" w:hAnsi="Times New Roman" w:cs="Times New Roman" w:hint="default"/>
        <w:b w:val="0"/>
        <w:sz w:val="28"/>
        <w:szCs w:val="28"/>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AB41D8F"/>
    <w:multiLevelType w:val="hybridMultilevel"/>
    <w:tmpl w:val="CE8A1E4C"/>
    <w:lvl w:ilvl="0" w:tplc="8940F976">
      <w:start w:val="19"/>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1091A71"/>
    <w:multiLevelType w:val="hybridMultilevel"/>
    <w:tmpl w:val="70D410DE"/>
    <w:lvl w:ilvl="0" w:tplc="AF10A1EC">
      <w:start w:val="1"/>
      <w:numFmt w:val="decimal"/>
      <w:lvlText w:val="%1."/>
      <w:lvlJc w:val="left"/>
      <w:pPr>
        <w:ind w:left="1069" w:hanging="360"/>
      </w:pPr>
      <w:rPr>
        <w:rFonts w:hint="default"/>
        <w:color w:val="auto"/>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3A8838F6"/>
    <w:multiLevelType w:val="multilevel"/>
    <w:tmpl w:val="EB92CC9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41EC4DE4"/>
    <w:multiLevelType w:val="hybridMultilevel"/>
    <w:tmpl w:val="E1B21C50"/>
    <w:lvl w:ilvl="0" w:tplc="9E743D6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473170FC"/>
    <w:multiLevelType w:val="hybridMultilevel"/>
    <w:tmpl w:val="BCEE8892"/>
    <w:lvl w:ilvl="0" w:tplc="9E743D66">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E345EFF"/>
    <w:multiLevelType w:val="hybridMultilevel"/>
    <w:tmpl w:val="FDB0CF58"/>
    <w:lvl w:ilvl="0" w:tplc="9E743D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8" w15:restartNumberingAfterBreak="0">
    <w:nsid w:val="7B497620"/>
    <w:multiLevelType w:val="hybridMultilevel"/>
    <w:tmpl w:val="5CD4A1DE"/>
    <w:lvl w:ilvl="0" w:tplc="36FA5F5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9" w15:restartNumberingAfterBreak="0">
    <w:nsid w:val="7B5B1A8E"/>
    <w:multiLevelType w:val="hybridMultilevel"/>
    <w:tmpl w:val="6F101194"/>
    <w:lvl w:ilvl="0" w:tplc="9E743D6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6"/>
  </w:num>
  <w:num w:numId="5">
    <w:abstractNumId w:val="3"/>
  </w:num>
  <w:num w:numId="6">
    <w:abstractNumId w:val="8"/>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B7"/>
    <w:rsid w:val="000046FD"/>
    <w:rsid w:val="00007404"/>
    <w:rsid w:val="00014ABF"/>
    <w:rsid w:val="00034240"/>
    <w:rsid w:val="00041E3B"/>
    <w:rsid w:val="00043E19"/>
    <w:rsid w:val="000524CF"/>
    <w:rsid w:val="00054EE2"/>
    <w:rsid w:val="00060085"/>
    <w:rsid w:val="00064E54"/>
    <w:rsid w:val="00073B0C"/>
    <w:rsid w:val="0007564C"/>
    <w:rsid w:val="00083BA1"/>
    <w:rsid w:val="00083BD1"/>
    <w:rsid w:val="00090906"/>
    <w:rsid w:val="000927F3"/>
    <w:rsid w:val="00093083"/>
    <w:rsid w:val="000960BD"/>
    <w:rsid w:val="000A300F"/>
    <w:rsid w:val="000A4DAC"/>
    <w:rsid w:val="000B4E9E"/>
    <w:rsid w:val="000B6F13"/>
    <w:rsid w:val="000C01C5"/>
    <w:rsid w:val="000C4A6E"/>
    <w:rsid w:val="000D33AE"/>
    <w:rsid w:val="000D39D3"/>
    <w:rsid w:val="000D61FF"/>
    <w:rsid w:val="000D7606"/>
    <w:rsid w:val="000E3FC6"/>
    <w:rsid w:val="000E78B5"/>
    <w:rsid w:val="000E7B59"/>
    <w:rsid w:val="001078D4"/>
    <w:rsid w:val="00110C2C"/>
    <w:rsid w:val="00122B50"/>
    <w:rsid w:val="00125F14"/>
    <w:rsid w:val="00130205"/>
    <w:rsid w:val="00136F1D"/>
    <w:rsid w:val="001373DE"/>
    <w:rsid w:val="00140A8A"/>
    <w:rsid w:val="00141A9B"/>
    <w:rsid w:val="001430E3"/>
    <w:rsid w:val="00147E2A"/>
    <w:rsid w:val="00153044"/>
    <w:rsid w:val="00154A5A"/>
    <w:rsid w:val="0015599C"/>
    <w:rsid w:val="001633E3"/>
    <w:rsid w:val="00167DD3"/>
    <w:rsid w:val="00192A4B"/>
    <w:rsid w:val="00196A2A"/>
    <w:rsid w:val="00196D26"/>
    <w:rsid w:val="001A4701"/>
    <w:rsid w:val="001A54AA"/>
    <w:rsid w:val="001A58FB"/>
    <w:rsid w:val="001B0BFF"/>
    <w:rsid w:val="001B0D2A"/>
    <w:rsid w:val="001B2713"/>
    <w:rsid w:val="001B74DF"/>
    <w:rsid w:val="001D20F6"/>
    <w:rsid w:val="001D4745"/>
    <w:rsid w:val="001D4CE8"/>
    <w:rsid w:val="001D6B41"/>
    <w:rsid w:val="001D76BF"/>
    <w:rsid w:val="001E1BB3"/>
    <w:rsid w:val="001E1E7F"/>
    <w:rsid w:val="001E22CF"/>
    <w:rsid w:val="001E482A"/>
    <w:rsid w:val="001E75A5"/>
    <w:rsid w:val="001F48D6"/>
    <w:rsid w:val="002000EE"/>
    <w:rsid w:val="002020EA"/>
    <w:rsid w:val="002108E8"/>
    <w:rsid w:val="002139D8"/>
    <w:rsid w:val="00220C69"/>
    <w:rsid w:val="00226869"/>
    <w:rsid w:val="0023131E"/>
    <w:rsid w:val="0023466E"/>
    <w:rsid w:val="00237499"/>
    <w:rsid w:val="00243C2F"/>
    <w:rsid w:val="00252CD9"/>
    <w:rsid w:val="00260ADA"/>
    <w:rsid w:val="00262941"/>
    <w:rsid w:val="002630D4"/>
    <w:rsid w:val="002634E8"/>
    <w:rsid w:val="0026454B"/>
    <w:rsid w:val="002665C6"/>
    <w:rsid w:val="0028426A"/>
    <w:rsid w:val="002907F8"/>
    <w:rsid w:val="00290CAB"/>
    <w:rsid w:val="00291144"/>
    <w:rsid w:val="002A01B1"/>
    <w:rsid w:val="002A0A6D"/>
    <w:rsid w:val="002A13D3"/>
    <w:rsid w:val="002C1194"/>
    <w:rsid w:val="002C2A28"/>
    <w:rsid w:val="002C62DC"/>
    <w:rsid w:val="002D3255"/>
    <w:rsid w:val="002D32FD"/>
    <w:rsid w:val="002D416E"/>
    <w:rsid w:val="002D5678"/>
    <w:rsid w:val="002E2199"/>
    <w:rsid w:val="002E480D"/>
    <w:rsid w:val="002E5ABC"/>
    <w:rsid w:val="002E5F0D"/>
    <w:rsid w:val="002E69D6"/>
    <w:rsid w:val="002F6BC7"/>
    <w:rsid w:val="003017F0"/>
    <w:rsid w:val="0031024B"/>
    <w:rsid w:val="003120F2"/>
    <w:rsid w:val="003165DE"/>
    <w:rsid w:val="003166CF"/>
    <w:rsid w:val="00320501"/>
    <w:rsid w:val="00322E39"/>
    <w:rsid w:val="00326DF0"/>
    <w:rsid w:val="00327692"/>
    <w:rsid w:val="00341A1C"/>
    <w:rsid w:val="00346B90"/>
    <w:rsid w:val="003501FD"/>
    <w:rsid w:val="00356217"/>
    <w:rsid w:val="00356EBC"/>
    <w:rsid w:val="00357F26"/>
    <w:rsid w:val="003667E1"/>
    <w:rsid w:val="00367BA4"/>
    <w:rsid w:val="00371589"/>
    <w:rsid w:val="00372C49"/>
    <w:rsid w:val="00376829"/>
    <w:rsid w:val="00376BF1"/>
    <w:rsid w:val="003778CF"/>
    <w:rsid w:val="00380F17"/>
    <w:rsid w:val="003810DB"/>
    <w:rsid w:val="00393B10"/>
    <w:rsid w:val="00394D58"/>
    <w:rsid w:val="003962FB"/>
    <w:rsid w:val="00396E45"/>
    <w:rsid w:val="00397F62"/>
    <w:rsid w:val="003A121A"/>
    <w:rsid w:val="003A477F"/>
    <w:rsid w:val="003B332C"/>
    <w:rsid w:val="003B5F92"/>
    <w:rsid w:val="003B656D"/>
    <w:rsid w:val="003C2760"/>
    <w:rsid w:val="003D3654"/>
    <w:rsid w:val="003D7913"/>
    <w:rsid w:val="003E6E2A"/>
    <w:rsid w:val="003F7FA7"/>
    <w:rsid w:val="00401269"/>
    <w:rsid w:val="00416FDA"/>
    <w:rsid w:val="004301E9"/>
    <w:rsid w:val="0044316A"/>
    <w:rsid w:val="00451AF2"/>
    <w:rsid w:val="004524D6"/>
    <w:rsid w:val="00453605"/>
    <w:rsid w:val="00454084"/>
    <w:rsid w:val="00455872"/>
    <w:rsid w:val="00456AC5"/>
    <w:rsid w:val="00465A52"/>
    <w:rsid w:val="00466B19"/>
    <w:rsid w:val="00467378"/>
    <w:rsid w:val="00473D9D"/>
    <w:rsid w:val="0047687B"/>
    <w:rsid w:val="00480953"/>
    <w:rsid w:val="004824C9"/>
    <w:rsid w:val="0048355D"/>
    <w:rsid w:val="00485438"/>
    <w:rsid w:val="00491435"/>
    <w:rsid w:val="0049202A"/>
    <w:rsid w:val="004A178F"/>
    <w:rsid w:val="004A54CE"/>
    <w:rsid w:val="004A7328"/>
    <w:rsid w:val="004B2C2F"/>
    <w:rsid w:val="004B57A0"/>
    <w:rsid w:val="004B6478"/>
    <w:rsid w:val="004D6755"/>
    <w:rsid w:val="004D7C20"/>
    <w:rsid w:val="004E427B"/>
    <w:rsid w:val="004F2C38"/>
    <w:rsid w:val="00500613"/>
    <w:rsid w:val="005018D6"/>
    <w:rsid w:val="00504CBD"/>
    <w:rsid w:val="00505A81"/>
    <w:rsid w:val="00514D7C"/>
    <w:rsid w:val="00520783"/>
    <w:rsid w:val="0052310E"/>
    <w:rsid w:val="005245D3"/>
    <w:rsid w:val="00530157"/>
    <w:rsid w:val="00531F50"/>
    <w:rsid w:val="005338E4"/>
    <w:rsid w:val="00537D19"/>
    <w:rsid w:val="0054103B"/>
    <w:rsid w:val="0054527E"/>
    <w:rsid w:val="005468CF"/>
    <w:rsid w:val="005468E3"/>
    <w:rsid w:val="0054754C"/>
    <w:rsid w:val="005502A2"/>
    <w:rsid w:val="005509BA"/>
    <w:rsid w:val="0055332E"/>
    <w:rsid w:val="00556D1F"/>
    <w:rsid w:val="005630AF"/>
    <w:rsid w:val="005631F9"/>
    <w:rsid w:val="0056375C"/>
    <w:rsid w:val="00564300"/>
    <w:rsid w:val="00573991"/>
    <w:rsid w:val="00573C6D"/>
    <w:rsid w:val="00581342"/>
    <w:rsid w:val="0058170A"/>
    <w:rsid w:val="005817BB"/>
    <w:rsid w:val="0059418E"/>
    <w:rsid w:val="00595990"/>
    <w:rsid w:val="00595B94"/>
    <w:rsid w:val="005A58BE"/>
    <w:rsid w:val="005B1930"/>
    <w:rsid w:val="005B4353"/>
    <w:rsid w:val="005B5BEC"/>
    <w:rsid w:val="005B645B"/>
    <w:rsid w:val="005C2C6B"/>
    <w:rsid w:val="005D2E1F"/>
    <w:rsid w:val="005D745D"/>
    <w:rsid w:val="005E3B45"/>
    <w:rsid w:val="005E409F"/>
    <w:rsid w:val="005E5021"/>
    <w:rsid w:val="005F29EA"/>
    <w:rsid w:val="005F7DEC"/>
    <w:rsid w:val="00603E2A"/>
    <w:rsid w:val="00607460"/>
    <w:rsid w:val="00621CB8"/>
    <w:rsid w:val="00623DCE"/>
    <w:rsid w:val="0062572D"/>
    <w:rsid w:val="006335A7"/>
    <w:rsid w:val="00642326"/>
    <w:rsid w:val="00642725"/>
    <w:rsid w:val="006452B4"/>
    <w:rsid w:val="00647916"/>
    <w:rsid w:val="0065076D"/>
    <w:rsid w:val="006539E5"/>
    <w:rsid w:val="006626D5"/>
    <w:rsid w:val="00663322"/>
    <w:rsid w:val="006720F5"/>
    <w:rsid w:val="006801FB"/>
    <w:rsid w:val="00681E56"/>
    <w:rsid w:val="00685C19"/>
    <w:rsid w:val="0069251A"/>
    <w:rsid w:val="00692983"/>
    <w:rsid w:val="006943A8"/>
    <w:rsid w:val="006945EE"/>
    <w:rsid w:val="0069644D"/>
    <w:rsid w:val="00697949"/>
    <w:rsid w:val="006A5E49"/>
    <w:rsid w:val="006A6FBA"/>
    <w:rsid w:val="006B1E4C"/>
    <w:rsid w:val="006B63F1"/>
    <w:rsid w:val="006B77DB"/>
    <w:rsid w:val="006C009D"/>
    <w:rsid w:val="006C2202"/>
    <w:rsid w:val="006C62A2"/>
    <w:rsid w:val="006D1A2B"/>
    <w:rsid w:val="006D6EA7"/>
    <w:rsid w:val="006E19B1"/>
    <w:rsid w:val="006F4812"/>
    <w:rsid w:val="00700E40"/>
    <w:rsid w:val="007019F9"/>
    <w:rsid w:val="00701BC1"/>
    <w:rsid w:val="007029DD"/>
    <w:rsid w:val="007053A6"/>
    <w:rsid w:val="0070598F"/>
    <w:rsid w:val="007109DE"/>
    <w:rsid w:val="00714D23"/>
    <w:rsid w:val="00715695"/>
    <w:rsid w:val="00722321"/>
    <w:rsid w:val="007237DF"/>
    <w:rsid w:val="0072447C"/>
    <w:rsid w:val="007358C4"/>
    <w:rsid w:val="00735E1C"/>
    <w:rsid w:val="00737F10"/>
    <w:rsid w:val="007447FD"/>
    <w:rsid w:val="007452D2"/>
    <w:rsid w:val="0075654F"/>
    <w:rsid w:val="007636A7"/>
    <w:rsid w:val="00773478"/>
    <w:rsid w:val="00775053"/>
    <w:rsid w:val="00777019"/>
    <w:rsid w:val="00794409"/>
    <w:rsid w:val="007B28A0"/>
    <w:rsid w:val="007B59A3"/>
    <w:rsid w:val="007C4B63"/>
    <w:rsid w:val="007C697D"/>
    <w:rsid w:val="007C6F8A"/>
    <w:rsid w:val="007D0C7A"/>
    <w:rsid w:val="007D2942"/>
    <w:rsid w:val="007D720C"/>
    <w:rsid w:val="007F5D09"/>
    <w:rsid w:val="00800CC2"/>
    <w:rsid w:val="00803BE9"/>
    <w:rsid w:val="0080608A"/>
    <w:rsid w:val="008174B2"/>
    <w:rsid w:val="0084003C"/>
    <w:rsid w:val="008407E9"/>
    <w:rsid w:val="00854478"/>
    <w:rsid w:val="00855FAA"/>
    <w:rsid w:val="00856CBE"/>
    <w:rsid w:val="00864DF4"/>
    <w:rsid w:val="00873552"/>
    <w:rsid w:val="00880799"/>
    <w:rsid w:val="00886FDA"/>
    <w:rsid w:val="008919F6"/>
    <w:rsid w:val="00895578"/>
    <w:rsid w:val="00897EEA"/>
    <w:rsid w:val="008A532F"/>
    <w:rsid w:val="008B2F4F"/>
    <w:rsid w:val="008B30D1"/>
    <w:rsid w:val="008B4CAF"/>
    <w:rsid w:val="008B6AA0"/>
    <w:rsid w:val="008B6EE2"/>
    <w:rsid w:val="008C3118"/>
    <w:rsid w:val="008D0AB7"/>
    <w:rsid w:val="008D4AAF"/>
    <w:rsid w:val="008E0043"/>
    <w:rsid w:val="008E4C03"/>
    <w:rsid w:val="008F10B5"/>
    <w:rsid w:val="008F62B3"/>
    <w:rsid w:val="00902233"/>
    <w:rsid w:val="00904F14"/>
    <w:rsid w:val="00905298"/>
    <w:rsid w:val="009062AA"/>
    <w:rsid w:val="00906AAF"/>
    <w:rsid w:val="009164D8"/>
    <w:rsid w:val="00924CA6"/>
    <w:rsid w:val="0092585E"/>
    <w:rsid w:val="00931695"/>
    <w:rsid w:val="0093228B"/>
    <w:rsid w:val="009368F3"/>
    <w:rsid w:val="009467E3"/>
    <w:rsid w:val="00950ECD"/>
    <w:rsid w:val="00962E46"/>
    <w:rsid w:val="00972D74"/>
    <w:rsid w:val="00984DE7"/>
    <w:rsid w:val="0098601C"/>
    <w:rsid w:val="009917C0"/>
    <w:rsid w:val="0099547D"/>
    <w:rsid w:val="009976CE"/>
    <w:rsid w:val="009A3E13"/>
    <w:rsid w:val="009B2044"/>
    <w:rsid w:val="009B64F0"/>
    <w:rsid w:val="009B6F2F"/>
    <w:rsid w:val="009C734D"/>
    <w:rsid w:val="009E0001"/>
    <w:rsid w:val="009E2910"/>
    <w:rsid w:val="009E395A"/>
    <w:rsid w:val="009E4E12"/>
    <w:rsid w:val="009F0E5E"/>
    <w:rsid w:val="00A073F4"/>
    <w:rsid w:val="00A07FAF"/>
    <w:rsid w:val="00A177BB"/>
    <w:rsid w:val="00A447E7"/>
    <w:rsid w:val="00A505BC"/>
    <w:rsid w:val="00A544CF"/>
    <w:rsid w:val="00A7452A"/>
    <w:rsid w:val="00A8004C"/>
    <w:rsid w:val="00A831F5"/>
    <w:rsid w:val="00A85E8E"/>
    <w:rsid w:val="00AA2A45"/>
    <w:rsid w:val="00AA50F6"/>
    <w:rsid w:val="00AA7451"/>
    <w:rsid w:val="00AA7FE4"/>
    <w:rsid w:val="00AB226D"/>
    <w:rsid w:val="00AB41F8"/>
    <w:rsid w:val="00AD0401"/>
    <w:rsid w:val="00AD180D"/>
    <w:rsid w:val="00AD28DB"/>
    <w:rsid w:val="00AD2E8E"/>
    <w:rsid w:val="00AD5E60"/>
    <w:rsid w:val="00AD7332"/>
    <w:rsid w:val="00AE01FC"/>
    <w:rsid w:val="00AE1DAE"/>
    <w:rsid w:val="00AE4E07"/>
    <w:rsid w:val="00AF417D"/>
    <w:rsid w:val="00AF4BC2"/>
    <w:rsid w:val="00AF68B0"/>
    <w:rsid w:val="00AF7369"/>
    <w:rsid w:val="00B009BC"/>
    <w:rsid w:val="00B029D0"/>
    <w:rsid w:val="00B148F1"/>
    <w:rsid w:val="00B26E5F"/>
    <w:rsid w:val="00B33C26"/>
    <w:rsid w:val="00B37B31"/>
    <w:rsid w:val="00B41363"/>
    <w:rsid w:val="00B42764"/>
    <w:rsid w:val="00B441E7"/>
    <w:rsid w:val="00B50D52"/>
    <w:rsid w:val="00B52C47"/>
    <w:rsid w:val="00B54F3B"/>
    <w:rsid w:val="00B56CB0"/>
    <w:rsid w:val="00B57FA7"/>
    <w:rsid w:val="00B61528"/>
    <w:rsid w:val="00B63C35"/>
    <w:rsid w:val="00B71878"/>
    <w:rsid w:val="00B73341"/>
    <w:rsid w:val="00B82656"/>
    <w:rsid w:val="00B851EC"/>
    <w:rsid w:val="00B90A87"/>
    <w:rsid w:val="00B9563C"/>
    <w:rsid w:val="00B96048"/>
    <w:rsid w:val="00BA142F"/>
    <w:rsid w:val="00BA24EC"/>
    <w:rsid w:val="00BA3726"/>
    <w:rsid w:val="00BA78B9"/>
    <w:rsid w:val="00BB2C9C"/>
    <w:rsid w:val="00BB5BE2"/>
    <w:rsid w:val="00BB7A18"/>
    <w:rsid w:val="00BD503B"/>
    <w:rsid w:val="00BE482D"/>
    <w:rsid w:val="00BE492B"/>
    <w:rsid w:val="00BE5F89"/>
    <w:rsid w:val="00BE6D39"/>
    <w:rsid w:val="00BF1808"/>
    <w:rsid w:val="00BF2412"/>
    <w:rsid w:val="00BF2C62"/>
    <w:rsid w:val="00C01590"/>
    <w:rsid w:val="00C13D14"/>
    <w:rsid w:val="00C14BDD"/>
    <w:rsid w:val="00C17C0D"/>
    <w:rsid w:val="00C2211E"/>
    <w:rsid w:val="00C2785F"/>
    <w:rsid w:val="00C35CD7"/>
    <w:rsid w:val="00C36566"/>
    <w:rsid w:val="00C40B93"/>
    <w:rsid w:val="00C43B11"/>
    <w:rsid w:val="00C56ECA"/>
    <w:rsid w:val="00C63317"/>
    <w:rsid w:val="00C70864"/>
    <w:rsid w:val="00C71BEA"/>
    <w:rsid w:val="00C720E7"/>
    <w:rsid w:val="00C75AF8"/>
    <w:rsid w:val="00C81C5E"/>
    <w:rsid w:val="00C83EC2"/>
    <w:rsid w:val="00C86908"/>
    <w:rsid w:val="00C90602"/>
    <w:rsid w:val="00C9232F"/>
    <w:rsid w:val="00C96AF6"/>
    <w:rsid w:val="00CA1D6E"/>
    <w:rsid w:val="00CA26D1"/>
    <w:rsid w:val="00CA64EF"/>
    <w:rsid w:val="00CB5908"/>
    <w:rsid w:val="00CC0BD2"/>
    <w:rsid w:val="00CC2870"/>
    <w:rsid w:val="00CC4EFF"/>
    <w:rsid w:val="00CC75CF"/>
    <w:rsid w:val="00CD0613"/>
    <w:rsid w:val="00CE0697"/>
    <w:rsid w:val="00CE1035"/>
    <w:rsid w:val="00CE120F"/>
    <w:rsid w:val="00CE121E"/>
    <w:rsid w:val="00CE3DAB"/>
    <w:rsid w:val="00CE6B65"/>
    <w:rsid w:val="00CF4B6F"/>
    <w:rsid w:val="00D021E9"/>
    <w:rsid w:val="00D059B3"/>
    <w:rsid w:val="00D06DFE"/>
    <w:rsid w:val="00D10224"/>
    <w:rsid w:val="00D1081F"/>
    <w:rsid w:val="00D1679C"/>
    <w:rsid w:val="00D21C81"/>
    <w:rsid w:val="00D24661"/>
    <w:rsid w:val="00D408F0"/>
    <w:rsid w:val="00D42CB6"/>
    <w:rsid w:val="00D43430"/>
    <w:rsid w:val="00D45755"/>
    <w:rsid w:val="00D463D3"/>
    <w:rsid w:val="00D50D98"/>
    <w:rsid w:val="00D517E0"/>
    <w:rsid w:val="00D610B0"/>
    <w:rsid w:val="00D67219"/>
    <w:rsid w:val="00D67F8E"/>
    <w:rsid w:val="00D778C6"/>
    <w:rsid w:val="00D845AB"/>
    <w:rsid w:val="00D862E6"/>
    <w:rsid w:val="00DA2560"/>
    <w:rsid w:val="00DA2E77"/>
    <w:rsid w:val="00DB0210"/>
    <w:rsid w:val="00DB2C71"/>
    <w:rsid w:val="00DB40E8"/>
    <w:rsid w:val="00DD3CC5"/>
    <w:rsid w:val="00E007C2"/>
    <w:rsid w:val="00E073A1"/>
    <w:rsid w:val="00E13A86"/>
    <w:rsid w:val="00E14D16"/>
    <w:rsid w:val="00E165BF"/>
    <w:rsid w:val="00E178B7"/>
    <w:rsid w:val="00E2078F"/>
    <w:rsid w:val="00E2682D"/>
    <w:rsid w:val="00E27ACC"/>
    <w:rsid w:val="00E35939"/>
    <w:rsid w:val="00E375B7"/>
    <w:rsid w:val="00E37DDB"/>
    <w:rsid w:val="00E417BE"/>
    <w:rsid w:val="00E568EE"/>
    <w:rsid w:val="00E5746F"/>
    <w:rsid w:val="00E57C34"/>
    <w:rsid w:val="00E60526"/>
    <w:rsid w:val="00E670DA"/>
    <w:rsid w:val="00E804B1"/>
    <w:rsid w:val="00E94C4E"/>
    <w:rsid w:val="00EA041B"/>
    <w:rsid w:val="00EA4217"/>
    <w:rsid w:val="00EB00D6"/>
    <w:rsid w:val="00EB01F2"/>
    <w:rsid w:val="00EC0A22"/>
    <w:rsid w:val="00EC0E82"/>
    <w:rsid w:val="00EC4147"/>
    <w:rsid w:val="00EC700E"/>
    <w:rsid w:val="00EC7675"/>
    <w:rsid w:val="00ED4FA8"/>
    <w:rsid w:val="00ED7D90"/>
    <w:rsid w:val="00EE0E4C"/>
    <w:rsid w:val="00EF2B15"/>
    <w:rsid w:val="00EF2CC7"/>
    <w:rsid w:val="00EF35D7"/>
    <w:rsid w:val="00F00930"/>
    <w:rsid w:val="00F00F4F"/>
    <w:rsid w:val="00F113A7"/>
    <w:rsid w:val="00F12FC4"/>
    <w:rsid w:val="00F23AE5"/>
    <w:rsid w:val="00F246A5"/>
    <w:rsid w:val="00F247D7"/>
    <w:rsid w:val="00F25231"/>
    <w:rsid w:val="00F2697E"/>
    <w:rsid w:val="00F321F3"/>
    <w:rsid w:val="00F41D38"/>
    <w:rsid w:val="00F438D3"/>
    <w:rsid w:val="00F45A10"/>
    <w:rsid w:val="00F50EE3"/>
    <w:rsid w:val="00F52B39"/>
    <w:rsid w:val="00F52DF0"/>
    <w:rsid w:val="00F60C8A"/>
    <w:rsid w:val="00F6625F"/>
    <w:rsid w:val="00F678EB"/>
    <w:rsid w:val="00F714D6"/>
    <w:rsid w:val="00F73323"/>
    <w:rsid w:val="00F738BB"/>
    <w:rsid w:val="00F807F8"/>
    <w:rsid w:val="00F817EE"/>
    <w:rsid w:val="00F82A15"/>
    <w:rsid w:val="00F83A15"/>
    <w:rsid w:val="00F8469A"/>
    <w:rsid w:val="00F94889"/>
    <w:rsid w:val="00F95D38"/>
    <w:rsid w:val="00F9604F"/>
    <w:rsid w:val="00FA224C"/>
    <w:rsid w:val="00FA3741"/>
    <w:rsid w:val="00FA4D91"/>
    <w:rsid w:val="00FA5625"/>
    <w:rsid w:val="00FB20A8"/>
    <w:rsid w:val="00FB3B3F"/>
    <w:rsid w:val="00FC6BA9"/>
    <w:rsid w:val="00FC6D83"/>
    <w:rsid w:val="00FD0F88"/>
    <w:rsid w:val="00FD1A6E"/>
    <w:rsid w:val="00FD1C3D"/>
    <w:rsid w:val="00FD66C3"/>
    <w:rsid w:val="00FF5E2A"/>
    <w:rsid w:val="00FF5EBB"/>
    <w:rsid w:val="00FF6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82D9D-16F9-41BC-BEC6-3E044E7A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47C"/>
    <w:pPr>
      <w:spacing w:after="160" w:line="259" w:lineRule="auto"/>
    </w:pPr>
    <w:rPr>
      <w:sz w:val="22"/>
      <w:szCs w:val="22"/>
      <w:lang w:val="ru-RU" w:eastAsia="en-US"/>
    </w:rPr>
  </w:style>
  <w:style w:type="paragraph" w:styleId="2">
    <w:name w:val="heading 2"/>
    <w:basedOn w:val="a"/>
    <w:next w:val="a"/>
    <w:link w:val="20"/>
    <w:uiPriority w:val="9"/>
    <w:semiHidden/>
    <w:unhideWhenUsed/>
    <w:qFormat/>
    <w:rsid w:val="006A6F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semiHidden/>
    <w:unhideWhenUsed/>
    <w:qFormat/>
    <w:rsid w:val="00B33C26"/>
    <w:pPr>
      <w:spacing w:before="100" w:beforeAutospacing="1" w:after="100" w:afterAutospacing="1" w:line="240" w:lineRule="auto"/>
      <w:outlineLvl w:val="2"/>
    </w:pPr>
    <w:rPr>
      <w:rFonts w:ascii="Times New Roman" w:eastAsia="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8B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178B7"/>
  </w:style>
  <w:style w:type="paragraph" w:styleId="a5">
    <w:name w:val="footer"/>
    <w:basedOn w:val="a"/>
    <w:link w:val="a6"/>
    <w:uiPriority w:val="99"/>
    <w:unhideWhenUsed/>
    <w:rsid w:val="00E178B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178B7"/>
  </w:style>
  <w:style w:type="paragraph" w:styleId="a7">
    <w:name w:val="Normal (Web)"/>
    <w:basedOn w:val="a"/>
    <w:uiPriority w:val="99"/>
    <w:unhideWhenUsed/>
    <w:rsid w:val="00393B10"/>
    <w:pPr>
      <w:spacing w:before="100" w:beforeAutospacing="1" w:after="100" w:afterAutospacing="1" w:line="240" w:lineRule="auto"/>
    </w:pPr>
    <w:rPr>
      <w:rFonts w:ascii="Times New Roman" w:eastAsia="Times New Roman" w:hAnsi="Times New Roman"/>
      <w:sz w:val="24"/>
      <w:szCs w:val="24"/>
    </w:rPr>
  </w:style>
  <w:style w:type="character" w:customStyle="1" w:styleId="30">
    <w:name w:val="Заголовок 3 Знак"/>
    <w:link w:val="3"/>
    <w:semiHidden/>
    <w:rsid w:val="00B33C26"/>
    <w:rPr>
      <w:rFonts w:ascii="Times New Roman" w:eastAsia="Times New Roman" w:hAnsi="Times New Roman"/>
      <w:b/>
      <w:bCs/>
      <w:sz w:val="27"/>
      <w:szCs w:val="27"/>
      <w:lang w:val="uk-UA" w:eastAsia="uk-UA"/>
    </w:rPr>
  </w:style>
  <w:style w:type="paragraph" w:styleId="a8">
    <w:name w:val="Balloon Text"/>
    <w:basedOn w:val="a"/>
    <w:link w:val="a9"/>
    <w:uiPriority w:val="99"/>
    <w:semiHidden/>
    <w:unhideWhenUsed/>
    <w:rsid w:val="009164D8"/>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9164D8"/>
    <w:rPr>
      <w:rFonts w:ascii="Segoe UI" w:hAnsi="Segoe UI" w:cs="Segoe UI"/>
      <w:sz w:val="18"/>
      <w:szCs w:val="18"/>
      <w:lang w:val="ru-RU" w:eastAsia="en-US"/>
    </w:rPr>
  </w:style>
  <w:style w:type="paragraph" w:styleId="aa">
    <w:name w:val="List Paragraph"/>
    <w:basedOn w:val="a"/>
    <w:uiPriority w:val="34"/>
    <w:qFormat/>
    <w:rsid w:val="00EB01F2"/>
    <w:pPr>
      <w:spacing w:after="0" w:line="240" w:lineRule="auto"/>
      <w:ind w:left="720" w:firstLine="720"/>
      <w:contextualSpacing/>
    </w:pPr>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semiHidden/>
    <w:rsid w:val="006A6FBA"/>
    <w:rPr>
      <w:rFonts w:asciiTheme="majorHAnsi" w:eastAsiaTheme="majorEastAsia" w:hAnsiTheme="majorHAnsi" w:cstheme="majorBidi"/>
      <w:color w:val="2E74B5"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317">
      <w:bodyDiv w:val="1"/>
      <w:marLeft w:val="0"/>
      <w:marRight w:val="0"/>
      <w:marTop w:val="0"/>
      <w:marBottom w:val="0"/>
      <w:divBdr>
        <w:top w:val="none" w:sz="0" w:space="0" w:color="auto"/>
        <w:left w:val="none" w:sz="0" w:space="0" w:color="auto"/>
        <w:bottom w:val="none" w:sz="0" w:space="0" w:color="auto"/>
        <w:right w:val="none" w:sz="0" w:space="0" w:color="auto"/>
      </w:divBdr>
    </w:div>
    <w:div w:id="153685915">
      <w:bodyDiv w:val="1"/>
      <w:marLeft w:val="0"/>
      <w:marRight w:val="0"/>
      <w:marTop w:val="0"/>
      <w:marBottom w:val="0"/>
      <w:divBdr>
        <w:top w:val="none" w:sz="0" w:space="0" w:color="auto"/>
        <w:left w:val="none" w:sz="0" w:space="0" w:color="auto"/>
        <w:bottom w:val="none" w:sz="0" w:space="0" w:color="auto"/>
        <w:right w:val="none" w:sz="0" w:space="0" w:color="auto"/>
      </w:divBdr>
    </w:div>
    <w:div w:id="227964040">
      <w:bodyDiv w:val="1"/>
      <w:marLeft w:val="0"/>
      <w:marRight w:val="0"/>
      <w:marTop w:val="0"/>
      <w:marBottom w:val="0"/>
      <w:divBdr>
        <w:top w:val="none" w:sz="0" w:space="0" w:color="auto"/>
        <w:left w:val="none" w:sz="0" w:space="0" w:color="auto"/>
        <w:bottom w:val="none" w:sz="0" w:space="0" w:color="auto"/>
        <w:right w:val="none" w:sz="0" w:space="0" w:color="auto"/>
      </w:divBdr>
    </w:div>
    <w:div w:id="539904791">
      <w:bodyDiv w:val="1"/>
      <w:marLeft w:val="0"/>
      <w:marRight w:val="0"/>
      <w:marTop w:val="0"/>
      <w:marBottom w:val="0"/>
      <w:divBdr>
        <w:top w:val="none" w:sz="0" w:space="0" w:color="auto"/>
        <w:left w:val="none" w:sz="0" w:space="0" w:color="auto"/>
        <w:bottom w:val="none" w:sz="0" w:space="0" w:color="auto"/>
        <w:right w:val="none" w:sz="0" w:space="0" w:color="auto"/>
      </w:divBdr>
      <w:divsChild>
        <w:div w:id="1501459399">
          <w:marLeft w:val="-108"/>
          <w:marRight w:val="0"/>
          <w:marTop w:val="0"/>
          <w:marBottom w:val="0"/>
          <w:divBdr>
            <w:top w:val="none" w:sz="0" w:space="0" w:color="auto"/>
            <w:left w:val="none" w:sz="0" w:space="0" w:color="auto"/>
            <w:bottom w:val="none" w:sz="0" w:space="0" w:color="auto"/>
            <w:right w:val="none" w:sz="0" w:space="0" w:color="auto"/>
          </w:divBdr>
        </w:div>
      </w:divsChild>
    </w:div>
    <w:div w:id="668866242">
      <w:bodyDiv w:val="1"/>
      <w:marLeft w:val="0"/>
      <w:marRight w:val="0"/>
      <w:marTop w:val="0"/>
      <w:marBottom w:val="0"/>
      <w:divBdr>
        <w:top w:val="none" w:sz="0" w:space="0" w:color="auto"/>
        <w:left w:val="none" w:sz="0" w:space="0" w:color="auto"/>
        <w:bottom w:val="none" w:sz="0" w:space="0" w:color="auto"/>
        <w:right w:val="none" w:sz="0" w:space="0" w:color="auto"/>
      </w:divBdr>
    </w:div>
    <w:div w:id="671955091">
      <w:bodyDiv w:val="1"/>
      <w:marLeft w:val="0"/>
      <w:marRight w:val="0"/>
      <w:marTop w:val="0"/>
      <w:marBottom w:val="0"/>
      <w:divBdr>
        <w:top w:val="none" w:sz="0" w:space="0" w:color="auto"/>
        <w:left w:val="none" w:sz="0" w:space="0" w:color="auto"/>
        <w:bottom w:val="none" w:sz="0" w:space="0" w:color="auto"/>
        <w:right w:val="none" w:sz="0" w:space="0" w:color="auto"/>
      </w:divBdr>
    </w:div>
    <w:div w:id="805588229">
      <w:bodyDiv w:val="1"/>
      <w:marLeft w:val="0"/>
      <w:marRight w:val="0"/>
      <w:marTop w:val="0"/>
      <w:marBottom w:val="0"/>
      <w:divBdr>
        <w:top w:val="none" w:sz="0" w:space="0" w:color="auto"/>
        <w:left w:val="none" w:sz="0" w:space="0" w:color="auto"/>
        <w:bottom w:val="none" w:sz="0" w:space="0" w:color="auto"/>
        <w:right w:val="none" w:sz="0" w:space="0" w:color="auto"/>
      </w:divBdr>
    </w:div>
    <w:div w:id="936135464">
      <w:bodyDiv w:val="1"/>
      <w:marLeft w:val="0"/>
      <w:marRight w:val="0"/>
      <w:marTop w:val="0"/>
      <w:marBottom w:val="0"/>
      <w:divBdr>
        <w:top w:val="none" w:sz="0" w:space="0" w:color="auto"/>
        <w:left w:val="none" w:sz="0" w:space="0" w:color="auto"/>
        <w:bottom w:val="none" w:sz="0" w:space="0" w:color="auto"/>
        <w:right w:val="none" w:sz="0" w:space="0" w:color="auto"/>
      </w:divBdr>
    </w:div>
    <w:div w:id="1006247892">
      <w:bodyDiv w:val="1"/>
      <w:marLeft w:val="0"/>
      <w:marRight w:val="0"/>
      <w:marTop w:val="0"/>
      <w:marBottom w:val="0"/>
      <w:divBdr>
        <w:top w:val="none" w:sz="0" w:space="0" w:color="auto"/>
        <w:left w:val="none" w:sz="0" w:space="0" w:color="auto"/>
        <w:bottom w:val="none" w:sz="0" w:space="0" w:color="auto"/>
        <w:right w:val="none" w:sz="0" w:space="0" w:color="auto"/>
      </w:divBdr>
    </w:div>
    <w:div w:id="1129666845">
      <w:bodyDiv w:val="1"/>
      <w:marLeft w:val="0"/>
      <w:marRight w:val="0"/>
      <w:marTop w:val="0"/>
      <w:marBottom w:val="0"/>
      <w:divBdr>
        <w:top w:val="none" w:sz="0" w:space="0" w:color="auto"/>
        <w:left w:val="none" w:sz="0" w:space="0" w:color="auto"/>
        <w:bottom w:val="none" w:sz="0" w:space="0" w:color="auto"/>
        <w:right w:val="none" w:sz="0" w:space="0" w:color="auto"/>
      </w:divBdr>
    </w:div>
    <w:div w:id="1523939477">
      <w:bodyDiv w:val="1"/>
      <w:marLeft w:val="0"/>
      <w:marRight w:val="0"/>
      <w:marTop w:val="0"/>
      <w:marBottom w:val="0"/>
      <w:divBdr>
        <w:top w:val="none" w:sz="0" w:space="0" w:color="auto"/>
        <w:left w:val="none" w:sz="0" w:space="0" w:color="auto"/>
        <w:bottom w:val="none" w:sz="0" w:space="0" w:color="auto"/>
        <w:right w:val="none" w:sz="0" w:space="0" w:color="auto"/>
      </w:divBdr>
    </w:div>
    <w:div w:id="1548298511">
      <w:bodyDiv w:val="1"/>
      <w:marLeft w:val="0"/>
      <w:marRight w:val="0"/>
      <w:marTop w:val="0"/>
      <w:marBottom w:val="0"/>
      <w:divBdr>
        <w:top w:val="none" w:sz="0" w:space="0" w:color="auto"/>
        <w:left w:val="none" w:sz="0" w:space="0" w:color="auto"/>
        <w:bottom w:val="none" w:sz="0" w:space="0" w:color="auto"/>
        <w:right w:val="none" w:sz="0" w:space="0" w:color="auto"/>
      </w:divBdr>
    </w:div>
    <w:div w:id="1820345912">
      <w:bodyDiv w:val="1"/>
      <w:marLeft w:val="0"/>
      <w:marRight w:val="0"/>
      <w:marTop w:val="0"/>
      <w:marBottom w:val="0"/>
      <w:divBdr>
        <w:top w:val="none" w:sz="0" w:space="0" w:color="auto"/>
        <w:left w:val="none" w:sz="0" w:space="0" w:color="auto"/>
        <w:bottom w:val="none" w:sz="0" w:space="0" w:color="auto"/>
        <w:right w:val="none" w:sz="0" w:space="0" w:color="auto"/>
      </w:divBdr>
    </w:div>
    <w:div w:id="1944419064">
      <w:bodyDiv w:val="1"/>
      <w:marLeft w:val="0"/>
      <w:marRight w:val="0"/>
      <w:marTop w:val="0"/>
      <w:marBottom w:val="0"/>
      <w:divBdr>
        <w:top w:val="none" w:sz="0" w:space="0" w:color="auto"/>
        <w:left w:val="none" w:sz="0" w:space="0" w:color="auto"/>
        <w:bottom w:val="none" w:sz="0" w:space="0" w:color="auto"/>
        <w:right w:val="none" w:sz="0" w:space="0" w:color="auto"/>
      </w:divBdr>
    </w:div>
    <w:div w:id="21174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3CA1-9AA9-438F-8C4F-AFD41602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10794</Words>
  <Characters>6153</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Чужой</dc:creator>
  <cp:keywords/>
  <dc:description/>
  <cp:lastModifiedBy>Шаповалова Кристина Сергіївна</cp:lastModifiedBy>
  <cp:revision>2</cp:revision>
  <cp:lastPrinted>2021-12-02T15:04:00Z</cp:lastPrinted>
  <dcterms:created xsi:type="dcterms:W3CDTF">2021-12-03T08:40:00Z</dcterms:created>
  <dcterms:modified xsi:type="dcterms:W3CDTF">2021-12-03T08:40:00Z</dcterms:modified>
</cp:coreProperties>
</file>