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9765B0" w:rsidRDefault="009765B0" w:rsidP="009765B0">
      <w:pPr>
        <w:spacing w:after="0" w:line="240" w:lineRule="auto"/>
        <w:ind w:left="5954"/>
        <w:rPr>
          <w:rFonts w:ascii="Times New Roman" w:eastAsia="Times New Roman" w:hAnsi="Times New Roman"/>
          <w:b/>
          <w:color w:val="000000"/>
          <w:sz w:val="28"/>
          <w:szCs w:val="28"/>
          <w:lang w:val="uk-UA"/>
        </w:rPr>
      </w:pPr>
    </w:p>
    <w:p w:rsidR="007426F4" w:rsidRDefault="007426F4" w:rsidP="009765B0">
      <w:pPr>
        <w:spacing w:after="0" w:line="240" w:lineRule="auto"/>
        <w:ind w:left="5954"/>
        <w:rPr>
          <w:rFonts w:ascii="Times New Roman" w:eastAsia="Times New Roman" w:hAnsi="Times New Roman"/>
          <w:b/>
          <w:color w:val="000000"/>
          <w:sz w:val="28"/>
          <w:szCs w:val="28"/>
          <w:lang w:val="uk-UA"/>
        </w:rPr>
      </w:pPr>
    </w:p>
    <w:p w:rsidR="009765B0" w:rsidRPr="009765B0" w:rsidRDefault="009765B0" w:rsidP="009765B0">
      <w:pPr>
        <w:spacing w:after="0" w:line="240" w:lineRule="auto"/>
        <w:ind w:left="5954"/>
        <w:rPr>
          <w:rFonts w:ascii="Times New Roman" w:eastAsia="Times New Roman" w:hAnsi="Times New Roman"/>
          <w:b/>
          <w:color w:val="000000"/>
          <w:sz w:val="28"/>
          <w:szCs w:val="28"/>
          <w:lang w:val="uk-UA"/>
        </w:rPr>
      </w:pPr>
      <w:r w:rsidRPr="009765B0">
        <w:rPr>
          <w:rFonts w:ascii="Times New Roman" w:eastAsia="Times New Roman" w:hAnsi="Times New Roman"/>
          <w:b/>
          <w:color w:val="000000"/>
          <w:sz w:val="28"/>
          <w:szCs w:val="28"/>
          <w:lang w:val="uk-UA"/>
        </w:rPr>
        <w:t xml:space="preserve">Комітет з питань організації </w:t>
      </w:r>
    </w:p>
    <w:p w:rsidR="009765B0" w:rsidRPr="009765B0" w:rsidRDefault="009765B0" w:rsidP="009765B0">
      <w:pPr>
        <w:spacing w:after="0" w:line="240" w:lineRule="auto"/>
        <w:ind w:left="5954"/>
        <w:rPr>
          <w:rFonts w:ascii="Times New Roman" w:eastAsia="Times New Roman" w:hAnsi="Times New Roman"/>
          <w:b/>
          <w:color w:val="000000"/>
          <w:sz w:val="28"/>
          <w:szCs w:val="28"/>
          <w:lang w:val="uk-UA"/>
        </w:rPr>
      </w:pPr>
      <w:r w:rsidRPr="009765B0">
        <w:rPr>
          <w:rFonts w:ascii="Times New Roman" w:eastAsia="Times New Roman" w:hAnsi="Times New Roman"/>
          <w:b/>
          <w:color w:val="000000"/>
          <w:sz w:val="28"/>
          <w:szCs w:val="28"/>
          <w:lang w:val="uk-UA"/>
        </w:rPr>
        <w:t>державної влади, місцевого самоврядування,</w:t>
      </w:r>
    </w:p>
    <w:p w:rsidR="00EE1F79" w:rsidRPr="009765B0" w:rsidRDefault="009765B0" w:rsidP="009765B0">
      <w:pPr>
        <w:spacing w:after="0" w:line="240" w:lineRule="auto"/>
        <w:ind w:left="5954"/>
        <w:rPr>
          <w:rFonts w:ascii="Times New Roman" w:eastAsia="Times New Roman" w:hAnsi="Times New Roman"/>
          <w:b/>
          <w:color w:val="000000"/>
          <w:sz w:val="28"/>
          <w:szCs w:val="28"/>
          <w:lang w:val="uk-UA"/>
        </w:rPr>
      </w:pPr>
      <w:r w:rsidRPr="009765B0">
        <w:rPr>
          <w:rFonts w:ascii="Times New Roman" w:eastAsia="Times New Roman" w:hAnsi="Times New Roman"/>
          <w:b/>
          <w:color w:val="000000"/>
          <w:sz w:val="28"/>
          <w:szCs w:val="28"/>
          <w:lang w:val="uk-UA"/>
        </w:rPr>
        <w:t>регіонального розвитку та містобудування</w:t>
      </w:r>
    </w:p>
    <w:p w:rsidR="00CC1E3B" w:rsidRPr="00854831" w:rsidRDefault="00CC1E3B" w:rsidP="009765B0">
      <w:pPr>
        <w:spacing w:after="0" w:line="240" w:lineRule="auto"/>
        <w:ind w:firstLine="851"/>
        <w:jc w:val="right"/>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 </w:t>
      </w:r>
    </w:p>
    <w:p w:rsidR="00CC1E3B" w:rsidRPr="00854831" w:rsidRDefault="00CC1E3B" w:rsidP="00CC1E3B">
      <w:pPr>
        <w:spacing w:after="0" w:line="240" w:lineRule="auto"/>
        <w:ind w:right="-5"/>
        <w:jc w:val="center"/>
        <w:outlineLvl w:val="2"/>
        <w:rPr>
          <w:rFonts w:ascii="Times New Roman" w:eastAsia="Times New Roman" w:hAnsi="Times New Roman"/>
          <w:b/>
          <w:bCs/>
          <w:sz w:val="28"/>
          <w:szCs w:val="28"/>
          <w:lang w:val="uk-UA"/>
        </w:rPr>
      </w:pPr>
      <w:r w:rsidRPr="00854831">
        <w:rPr>
          <w:rFonts w:ascii="Times New Roman" w:eastAsia="Times New Roman" w:hAnsi="Times New Roman"/>
          <w:b/>
          <w:bCs/>
          <w:color w:val="000000"/>
          <w:sz w:val="28"/>
          <w:szCs w:val="28"/>
          <w:lang w:val="uk-UA"/>
        </w:rPr>
        <w:t>ВИСНОВОК</w:t>
      </w:r>
    </w:p>
    <w:p w:rsidR="00CC1E3B" w:rsidRPr="007426F4" w:rsidRDefault="00CC1E3B" w:rsidP="00CC1E3B">
      <w:pPr>
        <w:spacing w:after="0" w:line="240" w:lineRule="auto"/>
        <w:rPr>
          <w:rFonts w:ascii="Times New Roman" w:eastAsia="Times New Roman" w:hAnsi="Times New Roman"/>
          <w:sz w:val="16"/>
          <w:szCs w:val="16"/>
          <w:lang w:val="uk-UA"/>
        </w:rPr>
      </w:pPr>
    </w:p>
    <w:p w:rsidR="00CC1E3B" w:rsidRPr="00854831" w:rsidRDefault="00CC1E3B" w:rsidP="00CC1E3B">
      <w:pPr>
        <w:shd w:val="clear" w:color="auto" w:fill="FFFFFF"/>
        <w:spacing w:after="0" w:line="240" w:lineRule="auto"/>
        <w:jc w:val="both"/>
        <w:outlineLvl w:val="2"/>
        <w:rPr>
          <w:rFonts w:ascii="Times New Roman" w:eastAsia="Times New Roman" w:hAnsi="Times New Roman"/>
          <w:b/>
          <w:bCs/>
          <w:sz w:val="28"/>
          <w:szCs w:val="28"/>
          <w:lang w:val="uk-UA"/>
        </w:rPr>
      </w:pPr>
      <w:r w:rsidRPr="00854831">
        <w:rPr>
          <w:rFonts w:ascii="Times New Roman" w:eastAsia="Times New Roman" w:hAnsi="Times New Roman"/>
          <w:b/>
          <w:bCs/>
          <w:color w:val="000000"/>
          <w:sz w:val="28"/>
          <w:szCs w:val="28"/>
          <w:lang w:val="uk-UA"/>
        </w:rPr>
        <w:tab/>
        <w:t>на проект Закону України «Про інтерпеляцію», внесений народними депутатами України Железняком Я.І., Совгирею О.В. та іншими (всього 72 підписи) (реєстр. № 3499 від 18.05.2020)</w:t>
      </w:r>
    </w:p>
    <w:p w:rsidR="00CC1E3B" w:rsidRPr="007426F4" w:rsidRDefault="00CC1E3B" w:rsidP="00EE1F79">
      <w:pPr>
        <w:spacing w:after="0" w:line="240" w:lineRule="auto"/>
        <w:jc w:val="both"/>
        <w:rPr>
          <w:rFonts w:ascii="Times New Roman" w:eastAsia="Times New Roman" w:hAnsi="Times New Roman"/>
          <w:sz w:val="16"/>
          <w:szCs w:val="16"/>
          <w:lang w:val="uk-UA"/>
        </w:rPr>
      </w:pPr>
      <w:r w:rsidRPr="00854831">
        <w:rPr>
          <w:rFonts w:ascii="Times New Roman" w:eastAsia="Times New Roman" w:hAnsi="Times New Roman"/>
          <w:color w:val="000000"/>
          <w:sz w:val="28"/>
          <w:szCs w:val="28"/>
          <w:lang w:val="uk-UA"/>
        </w:rPr>
        <w:t>  </w:t>
      </w:r>
    </w:p>
    <w:p w:rsidR="00CC1E3B" w:rsidRPr="00854831" w:rsidRDefault="00CC1E3B" w:rsidP="00EE1F79">
      <w:pPr>
        <w:spacing w:after="0" w:line="240" w:lineRule="auto"/>
        <w:ind w:firstLine="851"/>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За дорученням Голови Верховної Ради України Разумков</w:t>
      </w:r>
      <w:r w:rsidR="009765B0">
        <w:rPr>
          <w:rFonts w:ascii="Times New Roman" w:eastAsia="Times New Roman" w:hAnsi="Times New Roman"/>
          <w:color w:val="000000"/>
          <w:sz w:val="28"/>
          <w:szCs w:val="28"/>
          <w:lang w:val="uk-UA"/>
        </w:rPr>
        <w:t>а Д.О. від 19 травня 2020 року</w:t>
      </w:r>
      <w:r w:rsidRPr="00854831">
        <w:rPr>
          <w:rFonts w:ascii="Times New Roman" w:eastAsia="Times New Roman" w:hAnsi="Times New Roman"/>
          <w:color w:val="000000"/>
          <w:sz w:val="28"/>
          <w:szCs w:val="28"/>
          <w:lang w:val="uk-UA"/>
        </w:rPr>
        <w:t xml:space="preserve"> Комітет</w:t>
      </w:r>
      <w:r w:rsidR="009765B0">
        <w:rPr>
          <w:rFonts w:ascii="Times New Roman" w:eastAsia="Times New Roman" w:hAnsi="Times New Roman"/>
          <w:color w:val="000000"/>
          <w:sz w:val="28"/>
          <w:szCs w:val="28"/>
          <w:lang w:val="uk-UA"/>
        </w:rPr>
        <w:t xml:space="preserve"> на засіданні 10 червня ц.р. (протокол № 39)</w:t>
      </w:r>
      <w:r w:rsidRPr="00854831">
        <w:rPr>
          <w:rFonts w:ascii="Times New Roman" w:eastAsia="Times New Roman" w:hAnsi="Times New Roman"/>
          <w:color w:val="000000"/>
          <w:sz w:val="28"/>
          <w:szCs w:val="28"/>
          <w:lang w:val="uk-UA"/>
        </w:rPr>
        <w:t xml:space="preserve"> </w:t>
      </w:r>
      <w:r w:rsidR="005E3AEC">
        <w:rPr>
          <w:rFonts w:ascii="Times New Roman" w:eastAsia="Times New Roman" w:hAnsi="Times New Roman"/>
          <w:color w:val="000000"/>
          <w:sz w:val="28"/>
          <w:szCs w:val="28"/>
          <w:lang w:val="uk-UA"/>
        </w:rPr>
        <w:t xml:space="preserve">розглянув </w:t>
      </w:r>
      <w:r w:rsidR="009765B0">
        <w:rPr>
          <w:rFonts w:ascii="Times New Roman" w:eastAsia="Times New Roman" w:hAnsi="Times New Roman"/>
          <w:color w:val="000000"/>
          <w:sz w:val="28"/>
          <w:szCs w:val="28"/>
          <w:lang w:val="uk-UA"/>
        </w:rPr>
        <w:t>на відповідність оформлення та реєстрації вимогам закону</w:t>
      </w:r>
      <w:r w:rsidR="005E3AEC">
        <w:rPr>
          <w:rFonts w:ascii="Times New Roman" w:eastAsia="Times New Roman" w:hAnsi="Times New Roman"/>
          <w:color w:val="000000"/>
          <w:sz w:val="28"/>
          <w:szCs w:val="28"/>
          <w:lang w:val="uk-UA"/>
        </w:rPr>
        <w:t xml:space="preserve">, </w:t>
      </w:r>
      <w:r w:rsidR="005E3AEC" w:rsidRPr="005E3AEC">
        <w:rPr>
          <w:rFonts w:ascii="Times New Roman" w:eastAsia="Times New Roman" w:hAnsi="Times New Roman"/>
          <w:color w:val="000000"/>
          <w:sz w:val="28"/>
          <w:szCs w:val="28"/>
          <w:lang w:val="uk-UA"/>
        </w:rPr>
        <w:t>Регламенту Верховної Ради України</w:t>
      </w:r>
      <w:r w:rsidR="005E3AEC">
        <w:rPr>
          <w:rFonts w:ascii="Times New Roman" w:eastAsia="Times New Roman" w:hAnsi="Times New Roman"/>
          <w:color w:val="000000"/>
          <w:sz w:val="28"/>
          <w:szCs w:val="28"/>
          <w:lang w:val="uk-UA"/>
        </w:rPr>
        <w:t xml:space="preserve"> та прийнятих відповідно до них нормативно-правових актів</w:t>
      </w:r>
      <w:r w:rsidRPr="00854831">
        <w:rPr>
          <w:rFonts w:ascii="Times New Roman" w:eastAsia="Times New Roman" w:hAnsi="Times New Roman"/>
          <w:color w:val="000000"/>
          <w:sz w:val="28"/>
          <w:szCs w:val="28"/>
          <w:lang w:val="uk-UA"/>
        </w:rPr>
        <w:t xml:space="preserve"> проект Закону України «Про інтерпеляцію», внесений народними депутатами України Железняком Я.І., Совгирею О.В. та іншими (всього 72 підписи) (реєстр.  № 3499 від 18.05.2020).</w:t>
      </w:r>
    </w:p>
    <w:p w:rsidR="00CC1E3B" w:rsidRPr="00854831" w:rsidRDefault="00CC1E3B" w:rsidP="00CC1E3B">
      <w:pPr>
        <w:spacing w:after="0" w:line="240" w:lineRule="auto"/>
        <w:ind w:firstLine="709"/>
        <w:jc w:val="both"/>
        <w:rPr>
          <w:rFonts w:ascii="Times New Roman" w:eastAsia="Times New Roman" w:hAnsi="Times New Roman"/>
          <w:color w:val="000000"/>
          <w:sz w:val="28"/>
          <w:szCs w:val="28"/>
          <w:lang w:val="uk-UA"/>
        </w:rPr>
      </w:pPr>
      <w:r w:rsidRPr="00854831">
        <w:rPr>
          <w:rFonts w:ascii="Times New Roman" w:eastAsia="Times New Roman" w:hAnsi="Times New Roman"/>
          <w:color w:val="000000"/>
          <w:sz w:val="28"/>
          <w:szCs w:val="28"/>
          <w:lang w:val="uk-UA"/>
        </w:rPr>
        <w:t>Мета законопроекту, як зазначено в пояснювальній записці до нього, «полягає у забезпеченні здійснення Верховною Радою України контролю за діяльністю Кабінету Міністрів України шляхом встановлення права народних депутатів України ініціювати проведення обов’язкових слухань з питань діяльності окремого члена Кабінету Міністрів України та вирішення питання про задовільність його роботи. Основним завданням законопроекту є забезпечення конституційного права Верховної Ради України здійснювати контроль за реалізацією внутрішньої і зовнішньої політики Кабінетом Міністрів України. Другим, не менш важливим завданням, є встановлення норм, які забезпечують створення чітких організаційно-правових рамок взаємодії органів законодавчої та виконавчої влади в Україні». Для реалізації зазначеної мети автори пропонують внести зміни до статті 78 Регламенту Верховної Ради України, доповн</w:t>
      </w:r>
      <w:r w:rsidR="00EE1F79" w:rsidRPr="00854831">
        <w:rPr>
          <w:rFonts w:ascii="Times New Roman" w:eastAsia="Times New Roman" w:hAnsi="Times New Roman"/>
          <w:color w:val="000000"/>
          <w:sz w:val="28"/>
          <w:szCs w:val="28"/>
          <w:lang w:val="uk-UA"/>
        </w:rPr>
        <w:t xml:space="preserve">ити </w:t>
      </w:r>
      <w:r w:rsidRPr="00854831">
        <w:rPr>
          <w:rFonts w:ascii="Times New Roman" w:eastAsia="Times New Roman" w:hAnsi="Times New Roman"/>
          <w:color w:val="000000"/>
          <w:sz w:val="28"/>
          <w:szCs w:val="28"/>
          <w:lang w:val="uk-UA"/>
        </w:rPr>
        <w:t xml:space="preserve">його новими статтями 232-1, 232-2,  232-3, а також </w:t>
      </w:r>
      <w:r w:rsidR="00EE1F79" w:rsidRPr="00854831">
        <w:rPr>
          <w:rFonts w:ascii="Times New Roman" w:eastAsia="Times New Roman" w:hAnsi="Times New Roman"/>
          <w:color w:val="000000"/>
          <w:sz w:val="28"/>
          <w:szCs w:val="28"/>
          <w:lang w:val="uk-UA"/>
        </w:rPr>
        <w:t xml:space="preserve">внести </w:t>
      </w:r>
      <w:r w:rsidRPr="00854831">
        <w:rPr>
          <w:rFonts w:ascii="Times New Roman" w:eastAsia="Times New Roman" w:hAnsi="Times New Roman"/>
          <w:color w:val="000000"/>
          <w:sz w:val="28"/>
          <w:szCs w:val="28"/>
          <w:lang w:val="uk-UA"/>
        </w:rPr>
        <w:t>зміни до статей 14, 25 Закону України «Про комітети Верховної Ради України». </w:t>
      </w:r>
    </w:p>
    <w:p w:rsidR="00CC1E3B" w:rsidRPr="00854831" w:rsidRDefault="00CC1E3B" w:rsidP="00CC1E3B">
      <w:pPr>
        <w:spacing w:after="0" w:line="240" w:lineRule="auto"/>
        <w:ind w:firstLine="851"/>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 xml:space="preserve">Відповідно до частини третьої статті 93 Регламенту Верховної Ради України та предмета відання Комітету, визначеного Постановою Верховної Ради України "Про перелік, кількісний склад і предмети відання комітетів Верховної Ради України дев’ятого скликання" від 29 серпня 2019 року № 19-IХ, </w:t>
      </w:r>
      <w:r w:rsidR="005E3AEC">
        <w:rPr>
          <w:rFonts w:ascii="Times New Roman" w:eastAsia="Times New Roman" w:hAnsi="Times New Roman"/>
          <w:color w:val="000000"/>
          <w:sz w:val="28"/>
          <w:szCs w:val="28"/>
          <w:lang w:val="uk-UA"/>
        </w:rPr>
        <w:t>Комітет зазначив</w:t>
      </w:r>
      <w:r w:rsidRPr="00854831">
        <w:rPr>
          <w:rFonts w:ascii="Times New Roman" w:eastAsia="Times New Roman" w:hAnsi="Times New Roman"/>
          <w:color w:val="000000"/>
          <w:sz w:val="28"/>
          <w:szCs w:val="28"/>
          <w:lang w:val="uk-UA"/>
        </w:rPr>
        <w:t xml:space="preserve">, </w:t>
      </w:r>
      <w:r w:rsidRPr="00854831">
        <w:rPr>
          <w:rFonts w:ascii="Times New Roman" w:eastAsia="Times New Roman" w:hAnsi="Times New Roman"/>
          <w:color w:val="000000"/>
          <w:sz w:val="28"/>
          <w:szCs w:val="28"/>
          <w:lang w:val="uk-UA"/>
        </w:rPr>
        <w:lastRenderedPageBreak/>
        <w:t xml:space="preserve">що проект Закону України (реєстр. № 3499) </w:t>
      </w:r>
      <w:r w:rsidRPr="00854831">
        <w:rPr>
          <w:rFonts w:ascii="Times New Roman" w:eastAsia="Times New Roman" w:hAnsi="Times New Roman"/>
          <w:color w:val="000000"/>
          <w:sz w:val="28"/>
          <w:szCs w:val="28"/>
          <w:shd w:val="clear" w:color="auto" w:fill="FFFFFF"/>
          <w:lang w:val="uk-UA"/>
        </w:rPr>
        <w:t xml:space="preserve">внесено на реєстрацію згідно </w:t>
      </w:r>
      <w:r w:rsidRPr="00854831">
        <w:rPr>
          <w:rFonts w:ascii="Times New Roman" w:eastAsia="Times New Roman" w:hAnsi="Times New Roman"/>
          <w:color w:val="000000"/>
          <w:sz w:val="28"/>
          <w:szCs w:val="28"/>
          <w:lang w:val="uk-UA"/>
        </w:rPr>
        <w:t>з частиною першою статті 89, частиною другою статті 90 та частинами першою, другою і шостою статті 91 Регламенту Верховної Ради України, за підписом ос</w:t>
      </w:r>
      <w:r w:rsidR="00EE1F79" w:rsidRPr="00854831">
        <w:rPr>
          <w:rFonts w:ascii="Times New Roman" w:eastAsia="Times New Roman" w:hAnsi="Times New Roman"/>
          <w:color w:val="000000"/>
          <w:sz w:val="28"/>
          <w:szCs w:val="28"/>
          <w:lang w:val="uk-UA"/>
        </w:rPr>
        <w:t>іб</w:t>
      </w:r>
      <w:r w:rsidRPr="00854831">
        <w:rPr>
          <w:rFonts w:ascii="Times New Roman" w:eastAsia="Times New Roman" w:hAnsi="Times New Roman"/>
          <w:color w:val="000000"/>
          <w:sz w:val="28"/>
          <w:szCs w:val="28"/>
          <w:lang w:val="uk-UA"/>
        </w:rPr>
        <w:t>, як</w:t>
      </w:r>
      <w:r w:rsidR="00EE1F79" w:rsidRPr="00854831">
        <w:rPr>
          <w:rFonts w:ascii="Times New Roman" w:eastAsia="Times New Roman" w:hAnsi="Times New Roman"/>
          <w:color w:val="000000"/>
          <w:sz w:val="28"/>
          <w:szCs w:val="28"/>
          <w:lang w:val="uk-UA"/>
        </w:rPr>
        <w:t xml:space="preserve">і </w:t>
      </w:r>
      <w:r w:rsidRPr="00854831">
        <w:rPr>
          <w:rFonts w:ascii="Times New Roman" w:eastAsia="Times New Roman" w:hAnsi="Times New Roman"/>
          <w:color w:val="000000"/>
          <w:sz w:val="28"/>
          <w:szCs w:val="28"/>
          <w:lang w:val="uk-UA"/>
        </w:rPr>
        <w:t>ма</w:t>
      </w:r>
      <w:r w:rsidR="007426F4">
        <w:rPr>
          <w:rFonts w:ascii="Times New Roman" w:eastAsia="Times New Roman" w:hAnsi="Times New Roman"/>
          <w:color w:val="000000"/>
          <w:sz w:val="28"/>
          <w:szCs w:val="28"/>
          <w:lang w:val="uk-UA"/>
        </w:rPr>
        <w:t>ють</w:t>
      </w:r>
      <w:r w:rsidRPr="00854831">
        <w:rPr>
          <w:rFonts w:ascii="Times New Roman" w:eastAsia="Times New Roman" w:hAnsi="Times New Roman"/>
          <w:color w:val="000000"/>
          <w:sz w:val="28"/>
          <w:szCs w:val="28"/>
          <w:lang w:val="uk-UA"/>
        </w:rPr>
        <w:t xml:space="preserve"> право законодавчої ініціативи, разом з проектом постанови, яку пропонується Верховній</w:t>
      </w:r>
      <w:r w:rsidRPr="00854831">
        <w:rPr>
          <w:rFonts w:ascii="Times New Roman" w:eastAsia="Times New Roman" w:hAnsi="Times New Roman"/>
          <w:color w:val="000000"/>
          <w:sz w:val="28"/>
          <w:szCs w:val="28"/>
          <w:shd w:val="clear" w:color="auto" w:fill="FFFFFF"/>
          <w:lang w:val="uk-UA"/>
        </w:rPr>
        <w:t xml:space="preserve"> Раді України прийняти за результатами його розгляду, пропозицією щодо кандидатури доповідача на пленарному засіданні, пояснювальною запискою, порівняльною таблицею та електронним файлом</w:t>
      </w:r>
      <w:r w:rsidRPr="00854831">
        <w:rPr>
          <w:rFonts w:ascii="Times New Roman" w:eastAsia="Times New Roman" w:hAnsi="Times New Roman"/>
          <w:color w:val="000000"/>
          <w:sz w:val="28"/>
          <w:szCs w:val="28"/>
          <w:lang w:val="uk-UA"/>
        </w:rPr>
        <w:t>. </w:t>
      </w:r>
    </w:p>
    <w:p w:rsidR="00CC1E3B" w:rsidRPr="00854831" w:rsidRDefault="00CC1E3B" w:rsidP="00CC1E3B">
      <w:pPr>
        <w:spacing w:after="0" w:line="240" w:lineRule="auto"/>
        <w:ind w:firstLine="709"/>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Положення статті 19 Конституції України передбачають,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CC1E3B" w:rsidRPr="00854831" w:rsidRDefault="00CC1E3B" w:rsidP="00CC1E3B">
      <w:pPr>
        <w:spacing w:after="0" w:line="240" w:lineRule="auto"/>
        <w:ind w:firstLine="709"/>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Відповідно до частини п’ятої статті 83 Конституції України порядок роботи Верховної Ради України встановлюється Конституцією України та Регламентом Верховної Ради України.</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 xml:space="preserve">По суті поданого законопроекту </w:t>
      </w:r>
      <w:r w:rsidR="005E3AEC">
        <w:rPr>
          <w:rFonts w:ascii="Times New Roman" w:eastAsia="Times New Roman" w:hAnsi="Times New Roman"/>
          <w:color w:val="000000"/>
          <w:sz w:val="28"/>
          <w:szCs w:val="28"/>
          <w:lang w:val="uk-UA"/>
        </w:rPr>
        <w:t xml:space="preserve">Комітет </w:t>
      </w:r>
      <w:r w:rsidRPr="00854831">
        <w:rPr>
          <w:rFonts w:ascii="Times New Roman" w:eastAsia="Times New Roman" w:hAnsi="Times New Roman"/>
          <w:color w:val="000000"/>
          <w:sz w:val="28"/>
          <w:szCs w:val="28"/>
          <w:lang w:val="uk-UA"/>
        </w:rPr>
        <w:t>зазнач</w:t>
      </w:r>
      <w:r w:rsidR="005E3AEC">
        <w:rPr>
          <w:rFonts w:ascii="Times New Roman" w:eastAsia="Times New Roman" w:hAnsi="Times New Roman"/>
          <w:color w:val="000000"/>
          <w:sz w:val="28"/>
          <w:szCs w:val="28"/>
          <w:lang w:val="uk-UA"/>
        </w:rPr>
        <w:t>ив</w:t>
      </w:r>
      <w:r w:rsidRPr="00854831">
        <w:rPr>
          <w:rFonts w:ascii="Times New Roman" w:eastAsia="Times New Roman" w:hAnsi="Times New Roman"/>
          <w:color w:val="000000"/>
          <w:sz w:val="28"/>
          <w:szCs w:val="28"/>
          <w:lang w:val="uk-UA"/>
        </w:rPr>
        <w:t xml:space="preserve"> таке.</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У пояснювальній записці до внесеного проекту Закону передбачається, що схвалення законопроекту сприятиме «усуненню  наявних у сучасному законодавстві України прогалин в частині здійснення Верховною Радою України парламентського контролю за діяльністю Кабінету Міністрів України».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Для цілей цього проекту вживаються, зокрема у статті 2 законопроекту, терміни, серед яких, «депутатська вимога про інтерпеляцію – письмова вимога народних депутатів України або комітету Верховної Ради України, яка заявляється на сесії Верховної Ради України щодо призначення інтерпеляції з підстав, передбачених цим Законом (далі – депутатська вимога)». </w:t>
      </w:r>
    </w:p>
    <w:p w:rsidR="00CC1E3B" w:rsidRPr="00854831" w:rsidRDefault="00CC1E3B" w:rsidP="00CC1E3B">
      <w:pPr>
        <w:spacing w:after="0" w:line="240" w:lineRule="auto"/>
        <w:ind w:firstLine="720"/>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При цьому пропонується, що така депутатська вимога має бути спрямована до Голови Верховної Ради України, який по суті одноосібно має вирішити чи відповідає така вимога Закону України “Про інтерпеляцію” та призначити у межах п’ятнадцятиденного строку її розгляд  або відм</w:t>
      </w:r>
      <w:r w:rsidR="007426F4">
        <w:rPr>
          <w:rFonts w:ascii="Times New Roman" w:eastAsia="Times New Roman" w:hAnsi="Times New Roman"/>
          <w:color w:val="000000"/>
          <w:sz w:val="28"/>
          <w:szCs w:val="28"/>
          <w:lang w:val="uk-UA"/>
        </w:rPr>
        <w:t>овити у здійсненні інтерпеляції і п</w:t>
      </w:r>
      <w:r w:rsidRPr="00854831">
        <w:rPr>
          <w:rFonts w:ascii="Times New Roman" w:eastAsia="Times New Roman" w:hAnsi="Times New Roman"/>
          <w:color w:val="000000"/>
          <w:sz w:val="28"/>
          <w:szCs w:val="28"/>
          <w:lang w:val="uk-UA"/>
        </w:rPr>
        <w:t xml:space="preserve">ро прийняте рішення Головою Верховної Ради повідомляється на пленарному засіданні. У разі призначення інтерпеляції, це питання включається до порядку денного сесії Верховної Ради </w:t>
      </w:r>
      <w:r w:rsidR="00EE1F79" w:rsidRPr="00854831">
        <w:rPr>
          <w:rFonts w:ascii="Times New Roman" w:eastAsia="Times New Roman" w:hAnsi="Times New Roman"/>
          <w:color w:val="000000"/>
          <w:sz w:val="28"/>
          <w:szCs w:val="28"/>
          <w:lang w:val="uk-UA"/>
        </w:rPr>
        <w:t xml:space="preserve">України </w:t>
      </w:r>
      <w:r w:rsidRPr="00854831">
        <w:rPr>
          <w:rFonts w:ascii="Times New Roman" w:eastAsia="Times New Roman" w:hAnsi="Times New Roman"/>
          <w:color w:val="000000"/>
          <w:sz w:val="28"/>
          <w:szCs w:val="28"/>
          <w:lang w:val="uk-UA"/>
        </w:rPr>
        <w:t>без голосування.</w:t>
      </w:r>
    </w:p>
    <w:p w:rsidR="00CC1E3B" w:rsidRPr="00854831" w:rsidRDefault="00BE2032" w:rsidP="00CC1E3B">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Комітет</w:t>
      </w:r>
      <w:r w:rsidR="00CC1E3B" w:rsidRPr="00854831">
        <w:rPr>
          <w:rFonts w:ascii="Times New Roman" w:eastAsia="Times New Roman" w:hAnsi="Times New Roman"/>
          <w:color w:val="000000"/>
          <w:sz w:val="28"/>
          <w:szCs w:val="28"/>
          <w:lang w:val="uk-UA"/>
        </w:rPr>
        <w:t xml:space="preserve"> зазнач</w:t>
      </w:r>
      <w:r>
        <w:rPr>
          <w:rFonts w:ascii="Times New Roman" w:eastAsia="Times New Roman" w:hAnsi="Times New Roman"/>
          <w:color w:val="000000"/>
          <w:sz w:val="28"/>
          <w:szCs w:val="28"/>
          <w:lang w:val="uk-UA"/>
        </w:rPr>
        <w:t>ив</w:t>
      </w:r>
      <w:r w:rsidR="00CC1E3B" w:rsidRPr="00854831">
        <w:rPr>
          <w:rFonts w:ascii="Times New Roman" w:eastAsia="Times New Roman" w:hAnsi="Times New Roman"/>
          <w:color w:val="000000"/>
          <w:sz w:val="28"/>
          <w:szCs w:val="28"/>
          <w:lang w:val="uk-UA"/>
        </w:rPr>
        <w:t>, що Конституцією України (у частині четвертій статті 76) визначено, що повноваження народних депутатів України визначаються Конституцією та законами України.</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Відповідно до пункту 21 частини першої статті 92 Конституції України організація і порядок діяльності Верховної Ради України, статус народних депутатів України  визначаються виключно законами України.</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Законом України «Про статус народного депутата України» визначено статус (права, обов’язки і відповідальність) народного депутата України у Верховній Раді України та за її межами, встановлено правові і соціальні гарантії здійснення народним депутатом України своїх депутатських повноважень.</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 xml:space="preserve">Народний депутат України, відповідно до частини першої статті 86 Конституції України, має право на сесії Верховної Ради України звернутися із запитом до органів Верховної Ради України, до Кабінету Міністрів України, до </w:t>
      </w:r>
      <w:r w:rsidRPr="00854831">
        <w:rPr>
          <w:rFonts w:ascii="Times New Roman" w:eastAsia="Times New Roman" w:hAnsi="Times New Roman"/>
          <w:color w:val="000000"/>
          <w:sz w:val="28"/>
          <w:szCs w:val="28"/>
          <w:lang w:val="uk-UA"/>
        </w:rPr>
        <w:lastRenderedPageBreak/>
        <w:t>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ab/>
        <w:t>Повноважень народних депутатів України заявляти депутатську вимогу на сесії Верховної Ради України, зокрема і щодо призначення інтерпеляції, положення Конституції України не передбачають.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ab/>
        <w:t xml:space="preserve">Конституційний Суд України в Рішенні від 10 травня 2000 року  </w:t>
      </w:r>
      <w:r w:rsidR="000D778A" w:rsidRPr="00854831">
        <w:rPr>
          <w:rFonts w:ascii="Times New Roman" w:eastAsia="Times New Roman" w:hAnsi="Times New Roman"/>
          <w:color w:val="000000"/>
          <w:sz w:val="28"/>
          <w:szCs w:val="28"/>
          <w:lang w:val="uk-UA"/>
        </w:rPr>
        <w:t xml:space="preserve">№ </w:t>
      </w:r>
      <w:r w:rsidRPr="00854831">
        <w:rPr>
          <w:rFonts w:ascii="Times New Roman" w:eastAsia="Times New Roman" w:hAnsi="Times New Roman"/>
          <w:color w:val="000000"/>
          <w:sz w:val="28"/>
          <w:szCs w:val="28"/>
          <w:lang w:val="uk-UA"/>
        </w:rPr>
        <w:t>8-рп/2000 (справа про статус народного депутата України) зазначив, що народний депутат України може реалізувати своє право на запит (контрольні повноваження) до відповідного органу або посадової особи лише на сесії Верховної Ради України, тобто на її пленарних засіданнях (частина друга статті 84 Конституції України), а в окремих випадках тільки за її  рішенням, прийнятим за встановленою Конституцією України процедурою (пункт 34 частини першої статті 85), що здійснення контрольних функцій безпосередньо народним депутатом України можливе в порядку, визначеному статтею 86 Конституції України.</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У цьому ж рішенні Конституційний Суд України зазначив: «Верховна Рада України здійснює парламентський контроль у різних організаційно-правових формах, але тільки у межах, визначених Конституцією України (пункт 33 частини першої статті 85). Зокрема, це - контроль за виконанням Державного бюджету України (пункт 4 частини першої статті 85), за діяльністю Кабінету Міністрів України (пункт 13 частини першої статті 85); заслуховування щорічних доповідей Уповноваженого Верховної Ради України з прав людини про стан дотримання та захисту прав і свобод людини в Україні (пункт 17 частини першої статті 85); висловлення недовіри Генеральному прокуророві України, що має наслідком його відставку з посади (пункт 25 частини першої статті 85); розгляд у встановленому порядку питання про відповідальність Кабінету Міністрів України та прийняття резолюції недовіри йому (частина перша статті 87).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Відповідно до Конституції України Верховна Рада України здійснює й інші контрольні повноваження, в тому числі шляхом створення тимчасових спеціальних комісій для попереднього розгляду питань (частина третя статті 89), а для проведення розслідування з питань, що становлять  суспільний інтерес, - тимчасових слідчих комісій (частина четверта статті 89) тощо.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Здійснення контрольних функцій безпосередньо народним депутатом України у зазначеній сфері можливе в порядку, встановленому статтею 86,  та на основі інших положень Конституції України. Це відповідає положенням статті 6 Конституції України, згідно з якими державна влада в Україні здійснюється на засадах її поділу на законодавчу, виконавчу та судову».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Крім цього, варто звернути увагу на положення частини другої статті 10 Закону України «Про статус народного депутата України», якими  визначено, що народний депутат України реалізує на засіданнях Верховної Ради України та у роботі її органів надані йому права відповідно до Конституції України, цього та інших законів України.</w:t>
      </w:r>
    </w:p>
    <w:p w:rsidR="00CC1E3B" w:rsidRPr="00854831" w:rsidRDefault="00CC1E3B" w:rsidP="00CC1E3B">
      <w:pPr>
        <w:spacing w:after="0" w:line="240" w:lineRule="auto"/>
        <w:ind w:firstLine="567"/>
        <w:jc w:val="both"/>
        <w:rPr>
          <w:rFonts w:ascii="Times New Roman" w:eastAsia="Times New Roman" w:hAnsi="Times New Roman"/>
          <w:color w:val="000000"/>
          <w:sz w:val="28"/>
          <w:szCs w:val="28"/>
          <w:lang w:val="uk-UA"/>
        </w:rPr>
      </w:pPr>
      <w:r w:rsidRPr="00854831">
        <w:rPr>
          <w:rFonts w:ascii="Times New Roman" w:eastAsia="Times New Roman" w:hAnsi="Times New Roman"/>
          <w:color w:val="000000"/>
          <w:sz w:val="28"/>
          <w:szCs w:val="28"/>
          <w:lang w:val="uk-UA"/>
        </w:rPr>
        <w:t xml:space="preserve">Так, частиною першою статті 11 Закону України «Про статус народного депутата України» передбачено права народного депутата </w:t>
      </w:r>
      <w:r w:rsidR="00845F5D" w:rsidRPr="00854831">
        <w:rPr>
          <w:rFonts w:ascii="Times New Roman" w:eastAsia="Times New Roman" w:hAnsi="Times New Roman"/>
          <w:color w:val="000000"/>
          <w:sz w:val="28"/>
          <w:szCs w:val="28"/>
          <w:lang w:val="uk-UA"/>
        </w:rPr>
        <w:t xml:space="preserve">України </w:t>
      </w:r>
      <w:r w:rsidRPr="00854831">
        <w:rPr>
          <w:rFonts w:ascii="Times New Roman" w:eastAsia="Times New Roman" w:hAnsi="Times New Roman"/>
          <w:color w:val="000000"/>
          <w:sz w:val="28"/>
          <w:szCs w:val="28"/>
          <w:lang w:val="uk-UA"/>
        </w:rPr>
        <w:t xml:space="preserve">на пленарних </w:t>
      </w:r>
      <w:r w:rsidRPr="00854831">
        <w:rPr>
          <w:rFonts w:ascii="Times New Roman" w:eastAsia="Times New Roman" w:hAnsi="Times New Roman"/>
          <w:color w:val="000000"/>
          <w:sz w:val="28"/>
          <w:szCs w:val="28"/>
          <w:lang w:val="uk-UA"/>
        </w:rPr>
        <w:lastRenderedPageBreak/>
        <w:t xml:space="preserve">засіданнях Верховної Ради України.  Зокрема, народний депутат </w:t>
      </w:r>
      <w:r w:rsidR="00845F5D" w:rsidRPr="00854831">
        <w:rPr>
          <w:rFonts w:ascii="Times New Roman" w:eastAsia="Times New Roman" w:hAnsi="Times New Roman"/>
          <w:color w:val="000000"/>
          <w:sz w:val="28"/>
          <w:szCs w:val="28"/>
          <w:lang w:val="uk-UA"/>
        </w:rPr>
        <w:t xml:space="preserve">України </w:t>
      </w:r>
      <w:r w:rsidRPr="00854831">
        <w:rPr>
          <w:rFonts w:ascii="Times New Roman" w:eastAsia="Times New Roman" w:hAnsi="Times New Roman"/>
          <w:color w:val="000000"/>
          <w:sz w:val="28"/>
          <w:szCs w:val="28"/>
          <w:lang w:val="uk-UA"/>
        </w:rPr>
        <w:t xml:space="preserve">на пленарному засіданні Верховної Ради України має право у порядку, передбаченому Регламентом Верховної Ради України: пропонувати питання для розгляду Верховною Радою України або її органами (пункт 3), виступати із законодавчою ініціативою у Верховній Раді України (пункт 4), звертатися із депутатськими запитами, вимагати відповіді на них (пункт 5), брати участь у дебатах, ставити запитання доповідачам, головуючому на засіданні (пункт 6), висловлювати думку щодо кандидатів, які обираються чи призначаються на посади, звільняються з посад Верховною Радою України, а також щодо яких Верховна Рада України надає згоду на призначення і звільнення з посад (пункт 9), порушувати питання про довіру складу органів, утворених Верховною Радою України, а також посадовим особам, яких обрано, призначено на посади або щодо призначення на посади яких Верховною Радою України надано згоду у випадках, передбачених </w:t>
      </w:r>
      <w:hyperlink r:id="rId7" w:history="1">
        <w:r w:rsidRPr="00854831">
          <w:rPr>
            <w:rFonts w:ascii="Times New Roman" w:eastAsia="Times New Roman" w:hAnsi="Times New Roman"/>
            <w:color w:val="000000"/>
            <w:sz w:val="28"/>
            <w:szCs w:val="28"/>
            <w:lang w:val="uk-UA"/>
          </w:rPr>
          <w:t>Конституцією України</w:t>
        </w:r>
      </w:hyperlink>
      <w:r w:rsidRPr="00854831">
        <w:rPr>
          <w:rFonts w:ascii="Times New Roman" w:eastAsia="Times New Roman" w:hAnsi="Times New Roman"/>
          <w:color w:val="000000"/>
          <w:sz w:val="28"/>
          <w:szCs w:val="28"/>
          <w:lang w:val="uk-UA"/>
        </w:rPr>
        <w:t xml:space="preserve"> (пункт 11).</w:t>
      </w:r>
    </w:p>
    <w:p w:rsidR="00CC1E3B" w:rsidRPr="00854831" w:rsidRDefault="00CC1E3B" w:rsidP="00CC1E3B">
      <w:pPr>
        <w:spacing w:after="0" w:line="240" w:lineRule="auto"/>
        <w:ind w:firstLine="567"/>
        <w:jc w:val="both"/>
        <w:rPr>
          <w:rFonts w:ascii="Times New Roman" w:eastAsia="Times New Roman" w:hAnsi="Times New Roman"/>
          <w:color w:val="000000"/>
          <w:sz w:val="28"/>
          <w:szCs w:val="28"/>
          <w:lang w:val="uk-UA"/>
        </w:rPr>
      </w:pPr>
      <w:r w:rsidRPr="00854831">
        <w:rPr>
          <w:rFonts w:ascii="Times New Roman" w:eastAsia="Times New Roman" w:hAnsi="Times New Roman"/>
          <w:color w:val="000000"/>
          <w:sz w:val="28"/>
          <w:szCs w:val="28"/>
          <w:lang w:val="uk-UA"/>
        </w:rPr>
        <w:t>Натомість, авторами законопроекту не пропонуються до зазначеного Закону зміни, які передбачали право народних депутатів України заявляти на сесії Верховної Ради України</w:t>
      </w:r>
      <w:r w:rsidR="007426F4">
        <w:rPr>
          <w:rFonts w:ascii="Times New Roman" w:eastAsia="Times New Roman" w:hAnsi="Times New Roman"/>
          <w:color w:val="000000"/>
          <w:sz w:val="28"/>
          <w:szCs w:val="28"/>
          <w:lang w:val="uk-UA"/>
        </w:rPr>
        <w:t xml:space="preserve"> вимогу</w:t>
      </w:r>
      <w:r w:rsidRPr="00854831">
        <w:rPr>
          <w:rFonts w:ascii="Times New Roman" w:eastAsia="Times New Roman" w:hAnsi="Times New Roman"/>
          <w:color w:val="000000"/>
          <w:sz w:val="28"/>
          <w:szCs w:val="28"/>
          <w:lang w:val="uk-UA"/>
        </w:rPr>
        <w:t xml:space="preserve"> щодо призначення інтерпеляції з підстав, передбачених законом України про інтерпеляцію.  </w:t>
      </w:r>
    </w:p>
    <w:p w:rsidR="00CC1E3B" w:rsidRPr="00854831" w:rsidRDefault="00CC1E3B" w:rsidP="00CC1E3B">
      <w:pPr>
        <w:spacing w:after="0" w:line="240" w:lineRule="auto"/>
        <w:ind w:firstLine="567"/>
        <w:jc w:val="both"/>
        <w:rPr>
          <w:rFonts w:ascii="Times New Roman" w:eastAsia="Times New Roman" w:hAnsi="Times New Roman"/>
          <w:color w:val="000000"/>
          <w:sz w:val="28"/>
          <w:szCs w:val="28"/>
          <w:lang w:val="uk-UA"/>
        </w:rPr>
      </w:pPr>
      <w:r w:rsidRPr="00854831">
        <w:rPr>
          <w:rFonts w:ascii="Times New Roman" w:eastAsia="Times New Roman" w:hAnsi="Times New Roman"/>
          <w:color w:val="000000"/>
          <w:sz w:val="28"/>
          <w:szCs w:val="28"/>
          <w:lang w:val="uk-UA"/>
        </w:rPr>
        <w:t xml:space="preserve">Окремо </w:t>
      </w:r>
      <w:r w:rsidR="007426F4">
        <w:rPr>
          <w:rFonts w:ascii="Times New Roman" w:eastAsia="Times New Roman" w:hAnsi="Times New Roman"/>
          <w:color w:val="000000"/>
          <w:sz w:val="28"/>
          <w:szCs w:val="28"/>
          <w:lang w:val="uk-UA"/>
        </w:rPr>
        <w:t xml:space="preserve">Комітет </w:t>
      </w:r>
      <w:r w:rsidRPr="00854831">
        <w:rPr>
          <w:rFonts w:ascii="Times New Roman" w:eastAsia="Times New Roman" w:hAnsi="Times New Roman"/>
          <w:color w:val="000000"/>
          <w:sz w:val="28"/>
          <w:szCs w:val="28"/>
          <w:lang w:val="uk-UA"/>
        </w:rPr>
        <w:t>зауважи</w:t>
      </w:r>
      <w:r w:rsidR="007426F4">
        <w:rPr>
          <w:rFonts w:ascii="Times New Roman" w:eastAsia="Times New Roman" w:hAnsi="Times New Roman"/>
          <w:color w:val="000000"/>
          <w:sz w:val="28"/>
          <w:szCs w:val="28"/>
          <w:lang w:val="uk-UA"/>
        </w:rPr>
        <w:t>в</w:t>
      </w:r>
      <w:r w:rsidRPr="00854831">
        <w:rPr>
          <w:rFonts w:ascii="Times New Roman" w:eastAsia="Times New Roman" w:hAnsi="Times New Roman"/>
          <w:color w:val="000000"/>
          <w:sz w:val="28"/>
          <w:szCs w:val="28"/>
          <w:lang w:val="uk-UA"/>
        </w:rPr>
        <w:t>, що основні гарантії діяльності народних депутатів України визначено розділом IV Закону України «Про статус народного депутата України», положення якого містять, зокрема,  статтю 26 - Непорушність повноважень народного депутата України, а відповідальність за невиконання вимог Закону - у розділі V, зокрема, статтю 37 - Відповідальність за посягання на честь, гідність народного депутата України та вплив на нього, членів його сім’ї та родичів, помічників-консультантів народного депутата України. </w:t>
      </w:r>
    </w:p>
    <w:p w:rsidR="00CC1E3B" w:rsidRPr="00854831" w:rsidRDefault="00CC1E3B" w:rsidP="00CC1E3B">
      <w:pPr>
        <w:spacing w:after="0" w:line="240" w:lineRule="auto"/>
        <w:ind w:firstLine="720"/>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Водночас, автори законопроекту у статті 5 пропонують передбачити «гарантії діяльності народних депутатів України у зв’язку із прийняттям рішення про підписання депутатської вимоги». А саме: забороняється переслідування народних депутатів України і членів їх сімей за підписання депутатської вимоги та за викладення фактів у ній; жодний народний депутат України не може бути примушений до підписання депутатської вимоги. Тому, передбачати гарантії діяльності народних депутатів України «у зв’язку із прийняттям рішення про підписання депутатської вимоги» в іншому законі (не спеціальному, яким визначається статус народного депутата України) є зайвим нормативним навантаженням проекту і не спонукатиме додержанню цих норм, оскільки не пропонуються окремі санкції.</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 xml:space="preserve">Крім того, в запропонованому законопроекті вирішальна роль по призначенню інтерпеляції відводиться Голові Верховної Ради України. Водночас, </w:t>
      </w:r>
      <w:r w:rsidR="00BE2032">
        <w:rPr>
          <w:rFonts w:ascii="Times New Roman" w:eastAsia="Times New Roman" w:hAnsi="Times New Roman"/>
          <w:color w:val="000000"/>
          <w:sz w:val="28"/>
          <w:szCs w:val="28"/>
          <w:lang w:val="uk-UA"/>
        </w:rPr>
        <w:t xml:space="preserve">Комітет </w:t>
      </w:r>
      <w:r w:rsidRPr="00854831">
        <w:rPr>
          <w:rFonts w:ascii="Times New Roman" w:eastAsia="Times New Roman" w:hAnsi="Times New Roman"/>
          <w:color w:val="000000"/>
          <w:sz w:val="28"/>
          <w:szCs w:val="28"/>
          <w:lang w:val="uk-UA"/>
        </w:rPr>
        <w:t>зверну</w:t>
      </w:r>
      <w:r w:rsidR="00BE2032">
        <w:rPr>
          <w:rFonts w:ascii="Times New Roman" w:eastAsia="Times New Roman" w:hAnsi="Times New Roman"/>
          <w:color w:val="000000"/>
          <w:sz w:val="28"/>
          <w:szCs w:val="28"/>
          <w:lang w:val="uk-UA"/>
        </w:rPr>
        <w:t>в</w:t>
      </w:r>
      <w:r w:rsidRPr="00854831">
        <w:rPr>
          <w:rFonts w:ascii="Times New Roman" w:eastAsia="Times New Roman" w:hAnsi="Times New Roman"/>
          <w:color w:val="000000"/>
          <w:sz w:val="28"/>
          <w:szCs w:val="28"/>
          <w:lang w:val="uk-UA"/>
        </w:rPr>
        <w:t xml:space="preserve"> увагу на невідповідність</w:t>
      </w:r>
      <w:r w:rsidR="007426F4">
        <w:rPr>
          <w:rFonts w:ascii="Times New Roman" w:eastAsia="Times New Roman" w:hAnsi="Times New Roman"/>
          <w:color w:val="000000"/>
          <w:sz w:val="28"/>
          <w:szCs w:val="28"/>
          <w:lang w:val="uk-UA"/>
        </w:rPr>
        <w:t xml:space="preserve"> змісту</w:t>
      </w:r>
      <w:r w:rsidRPr="00854831">
        <w:rPr>
          <w:rFonts w:ascii="Times New Roman" w:eastAsia="Times New Roman" w:hAnsi="Times New Roman"/>
          <w:color w:val="000000"/>
          <w:sz w:val="28"/>
          <w:szCs w:val="28"/>
          <w:lang w:val="uk-UA"/>
        </w:rPr>
        <w:t xml:space="preserve"> положень</w:t>
      </w:r>
      <w:r w:rsidR="007426F4">
        <w:rPr>
          <w:rFonts w:ascii="Times New Roman" w:eastAsia="Times New Roman" w:hAnsi="Times New Roman"/>
          <w:color w:val="000000"/>
          <w:sz w:val="28"/>
          <w:szCs w:val="28"/>
          <w:lang w:val="uk-UA"/>
        </w:rPr>
        <w:t xml:space="preserve"> статей 6 та 7</w:t>
      </w:r>
      <w:r w:rsidRPr="00854831">
        <w:rPr>
          <w:rFonts w:ascii="Times New Roman" w:eastAsia="Times New Roman" w:hAnsi="Times New Roman"/>
          <w:color w:val="000000"/>
          <w:sz w:val="28"/>
          <w:szCs w:val="28"/>
          <w:lang w:val="uk-UA"/>
        </w:rPr>
        <w:t xml:space="preserve"> законопроекту, які врегульовують питання ініціювання інтерпеляції. Так, відповідно до частини другої статті 6 запропонованого законопроекту «Підставою для здійснення інтерпеляції є депутатська вимога, сформована згідно з цим Законом». Це означає, що у разі внесення відповідної депутатської вимоги інтерпеляція має відбутись, оскільки депутатська вимога є підставою для її проведення.  Натомість, у наступній </w:t>
      </w:r>
      <w:r w:rsidRPr="00854831">
        <w:rPr>
          <w:rFonts w:ascii="Times New Roman" w:eastAsia="Times New Roman" w:hAnsi="Times New Roman"/>
          <w:color w:val="000000"/>
          <w:sz w:val="28"/>
          <w:szCs w:val="28"/>
          <w:lang w:val="uk-UA"/>
        </w:rPr>
        <w:lastRenderedPageBreak/>
        <w:t>статті 7 йдеться про те що, сорок п’ять народних депутатів України мають право звернутись до Голови Верховної Ради України з депутатською вимогою, і інтерпеляція буде проведена лише у разі, якщо Голова Верховної Ради України вирішить її провести.</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Для запровадження подібних новел авторами законопроекту, серед іншого, у Прикінцевих положеннях законопроекту (відповідно до частини восьмої статті 90 Регламенту Верховної Ради України такий розділ має</w:t>
      </w:r>
      <w:r w:rsidR="007426F4">
        <w:rPr>
          <w:rFonts w:ascii="Times New Roman" w:eastAsia="Times New Roman" w:hAnsi="Times New Roman"/>
          <w:color w:val="000000"/>
          <w:sz w:val="28"/>
          <w:szCs w:val="28"/>
          <w:lang w:val="uk-UA"/>
        </w:rPr>
        <w:t xml:space="preserve"> мати</w:t>
      </w:r>
      <w:r w:rsidRPr="00854831">
        <w:rPr>
          <w:rFonts w:ascii="Times New Roman" w:eastAsia="Times New Roman" w:hAnsi="Times New Roman"/>
          <w:color w:val="000000"/>
          <w:sz w:val="28"/>
          <w:szCs w:val="28"/>
          <w:lang w:val="uk-UA"/>
        </w:rPr>
        <w:t xml:space="preserve"> наз</w:t>
      </w:r>
      <w:r w:rsidR="007426F4">
        <w:rPr>
          <w:rFonts w:ascii="Times New Roman" w:eastAsia="Times New Roman" w:hAnsi="Times New Roman"/>
          <w:color w:val="000000"/>
          <w:sz w:val="28"/>
          <w:szCs w:val="28"/>
          <w:lang w:val="uk-UA"/>
        </w:rPr>
        <w:t>ву</w:t>
      </w:r>
      <w:r w:rsidRPr="00854831">
        <w:rPr>
          <w:rFonts w:ascii="Times New Roman" w:eastAsia="Times New Roman" w:hAnsi="Times New Roman"/>
          <w:color w:val="000000"/>
          <w:sz w:val="28"/>
          <w:szCs w:val="28"/>
          <w:lang w:val="uk-UA"/>
        </w:rPr>
        <w:t xml:space="preserve"> – Перехідні положення) пропонується внести зміни до Регламенту Верховної Ради України, зокрема, частину першу статті 78 Регламенту Верховної Ради України після пункту 26 доповнити новим пунктом  27; главу 38 «Розгляд питань, пов’язаних з парламентським контролем за діяльністю Кабінету Міністрів України» доповнити новими статтями 232-1, 232-2, 232-3, при цьому статтю 232-1 вважати статтею </w:t>
      </w:r>
      <w:r w:rsidR="005F2B67" w:rsidRPr="00854831">
        <w:rPr>
          <w:rFonts w:ascii="Times New Roman" w:eastAsia="Times New Roman" w:hAnsi="Times New Roman"/>
          <w:color w:val="000000"/>
          <w:sz w:val="28"/>
          <w:szCs w:val="28"/>
          <w:lang w:val="uk-UA"/>
        </w:rPr>
        <w:t xml:space="preserve">                   </w:t>
      </w:r>
      <w:r w:rsidRPr="00854831">
        <w:rPr>
          <w:rFonts w:ascii="Times New Roman" w:eastAsia="Times New Roman" w:hAnsi="Times New Roman"/>
          <w:color w:val="000000"/>
          <w:sz w:val="28"/>
          <w:szCs w:val="28"/>
          <w:lang w:val="uk-UA"/>
        </w:rPr>
        <w:t>232-4.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Тобто, в Регламенті Верховної Ради України пропонується по суті запровадити нову процедуру: щодо підготовки до розгляду, власне розгляд і відповідні результати</w:t>
      </w:r>
      <w:r w:rsidR="007426F4">
        <w:rPr>
          <w:rFonts w:ascii="Times New Roman" w:eastAsia="Times New Roman" w:hAnsi="Times New Roman"/>
          <w:color w:val="000000"/>
          <w:sz w:val="28"/>
          <w:szCs w:val="28"/>
          <w:lang w:val="uk-UA"/>
        </w:rPr>
        <w:t xml:space="preserve"> щодо</w:t>
      </w:r>
      <w:r w:rsidRPr="00854831">
        <w:rPr>
          <w:rFonts w:ascii="Times New Roman" w:eastAsia="Times New Roman" w:hAnsi="Times New Roman"/>
          <w:color w:val="000000"/>
          <w:sz w:val="28"/>
          <w:szCs w:val="28"/>
          <w:lang w:val="uk-UA"/>
        </w:rPr>
        <w:t xml:space="preserve"> питання про інтерпеляцію члена Кабінету Міністрів України.</w:t>
      </w:r>
    </w:p>
    <w:p w:rsidR="00CC1E3B" w:rsidRPr="00854831" w:rsidRDefault="00CC1E3B" w:rsidP="00CC1E3B">
      <w:pPr>
        <w:spacing w:after="0" w:line="240" w:lineRule="auto"/>
        <w:ind w:firstLine="567"/>
        <w:jc w:val="both"/>
        <w:rPr>
          <w:rFonts w:ascii="Times New Roman" w:eastAsia="Times New Roman" w:hAnsi="Times New Roman"/>
          <w:color w:val="000000"/>
          <w:sz w:val="28"/>
          <w:szCs w:val="28"/>
          <w:shd w:val="clear" w:color="auto" w:fill="FFFFFF"/>
          <w:lang w:val="uk-UA"/>
        </w:rPr>
      </w:pPr>
      <w:r w:rsidRPr="00854831">
        <w:rPr>
          <w:rFonts w:ascii="Times New Roman" w:eastAsia="Times New Roman" w:hAnsi="Times New Roman"/>
          <w:color w:val="000000"/>
          <w:sz w:val="28"/>
          <w:szCs w:val="28"/>
          <w:lang w:val="uk-UA"/>
        </w:rPr>
        <w:t xml:space="preserve">Відповідно до </w:t>
      </w:r>
      <w:r w:rsidRPr="00854831">
        <w:rPr>
          <w:rFonts w:ascii="Times New Roman" w:eastAsia="Times New Roman" w:hAnsi="Times New Roman"/>
          <w:color w:val="000000"/>
          <w:sz w:val="28"/>
          <w:szCs w:val="28"/>
          <w:shd w:val="clear" w:color="auto" w:fill="FFFFFF"/>
          <w:lang w:val="uk-UA"/>
        </w:rPr>
        <w:t>частини другої статті 2 Регламенту Верховної Ради України Регламент Верховної Ради України встановлює порядок підготовки і проведення сесій Верховної Ради</w:t>
      </w:r>
      <w:r w:rsidR="00E03305" w:rsidRPr="00854831">
        <w:rPr>
          <w:rFonts w:ascii="Times New Roman" w:eastAsia="Times New Roman" w:hAnsi="Times New Roman"/>
          <w:color w:val="000000"/>
          <w:sz w:val="28"/>
          <w:szCs w:val="28"/>
          <w:shd w:val="clear" w:color="auto" w:fill="FFFFFF"/>
          <w:lang w:val="uk-UA"/>
        </w:rPr>
        <w:t xml:space="preserve"> України</w:t>
      </w:r>
      <w:r w:rsidRPr="00854831">
        <w:rPr>
          <w:rFonts w:ascii="Times New Roman" w:eastAsia="Times New Roman" w:hAnsi="Times New Roman"/>
          <w:color w:val="000000"/>
          <w:sz w:val="28"/>
          <w:szCs w:val="28"/>
          <w:shd w:val="clear" w:color="auto" w:fill="FFFFFF"/>
          <w:lang w:val="uk-UA"/>
        </w:rPr>
        <w:t>, її засідань, формування державних органів, визначає законодавчу процедуру, процедуру розгляду інших питань, віднесених до її повноважень, та порядок здійснення контрольних функцій Верховної Ради України. </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shd w:val="clear" w:color="auto" w:fill="FFFFFF"/>
          <w:lang w:val="uk-UA"/>
        </w:rPr>
        <w:t>Водночас, як вже зазначалос</w:t>
      </w:r>
      <w:r w:rsidR="00E03305" w:rsidRPr="00854831">
        <w:rPr>
          <w:rFonts w:ascii="Times New Roman" w:eastAsia="Times New Roman" w:hAnsi="Times New Roman"/>
          <w:color w:val="000000"/>
          <w:sz w:val="28"/>
          <w:szCs w:val="28"/>
          <w:shd w:val="clear" w:color="auto" w:fill="FFFFFF"/>
          <w:lang w:val="uk-UA"/>
        </w:rPr>
        <w:t xml:space="preserve">я </w:t>
      </w:r>
      <w:r w:rsidRPr="00854831">
        <w:rPr>
          <w:rFonts w:ascii="Times New Roman" w:eastAsia="Times New Roman" w:hAnsi="Times New Roman"/>
          <w:color w:val="000000"/>
          <w:sz w:val="28"/>
          <w:szCs w:val="28"/>
          <w:shd w:val="clear" w:color="auto" w:fill="FFFFFF"/>
          <w:lang w:val="uk-UA"/>
        </w:rPr>
        <w:t>вище Верховна Рада України здійснює контроль, зокрема, за діяльністю Кабінету Міністрів України відповідно до Конституції України та закону (пункт 13 частини</w:t>
      </w:r>
      <w:r w:rsidRPr="00854831">
        <w:rPr>
          <w:rFonts w:ascii="Times New Roman" w:eastAsia="Times New Roman" w:hAnsi="Times New Roman"/>
          <w:color w:val="000000"/>
          <w:sz w:val="28"/>
          <w:szCs w:val="28"/>
          <w:lang w:val="uk-UA"/>
        </w:rPr>
        <w:t xml:space="preserve"> першої статті 85 Конституції України). Частиною другою статті 113 Конституції України передбачено, що </w:t>
      </w:r>
      <w:r w:rsidRPr="00854831">
        <w:rPr>
          <w:rFonts w:ascii="Times New Roman" w:eastAsia="Times New Roman" w:hAnsi="Times New Roman"/>
          <w:color w:val="000000"/>
          <w:sz w:val="28"/>
          <w:szCs w:val="28"/>
          <w:shd w:val="clear" w:color="auto" w:fill="FFFFFF"/>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 І зазначений контроль здійснюється Верховною Радою України за виконанням Державного бюджету України (пункт 4 частини першої статті 85, частина перша статті 97 Конституції України). Про інші форми парламентського контролю Верховної Ради України за діяльністю Уряду в Конституції України не йдеться.</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Крім того</w:t>
      </w:r>
      <w:r w:rsidR="00BE2032">
        <w:rPr>
          <w:rFonts w:ascii="Times New Roman" w:eastAsia="Times New Roman" w:hAnsi="Times New Roman"/>
          <w:color w:val="000000"/>
          <w:sz w:val="28"/>
          <w:szCs w:val="28"/>
          <w:lang w:val="uk-UA"/>
        </w:rPr>
        <w:t xml:space="preserve"> Комітет</w:t>
      </w:r>
      <w:r w:rsidRPr="00854831">
        <w:rPr>
          <w:rFonts w:ascii="Times New Roman" w:eastAsia="Times New Roman" w:hAnsi="Times New Roman"/>
          <w:color w:val="000000"/>
          <w:sz w:val="28"/>
          <w:szCs w:val="28"/>
          <w:lang w:val="uk-UA"/>
        </w:rPr>
        <w:t xml:space="preserve"> зауважи</w:t>
      </w:r>
      <w:r w:rsidR="00BE2032">
        <w:rPr>
          <w:rFonts w:ascii="Times New Roman" w:eastAsia="Times New Roman" w:hAnsi="Times New Roman"/>
          <w:color w:val="000000"/>
          <w:sz w:val="28"/>
          <w:szCs w:val="28"/>
          <w:lang w:val="uk-UA"/>
        </w:rPr>
        <w:t>в</w:t>
      </w:r>
      <w:r w:rsidRPr="00854831">
        <w:rPr>
          <w:rFonts w:ascii="Times New Roman" w:eastAsia="Times New Roman" w:hAnsi="Times New Roman"/>
          <w:color w:val="000000"/>
          <w:sz w:val="28"/>
          <w:szCs w:val="28"/>
          <w:lang w:val="uk-UA"/>
        </w:rPr>
        <w:t xml:space="preserve">, що на сьогодні Регламент Верховної Ради України не містить положень, які б врегульовували процедуру або порядок призначення на посади членів Кабінету Міністрів України, крім положень щодо Прем’єр-міністра України, проте і в поданому у законопроекті такі положення не запропоновані. В такому разі </w:t>
      </w:r>
      <w:r w:rsidRPr="00854831">
        <w:rPr>
          <w:rFonts w:ascii="Times New Roman" w:eastAsia="Times New Roman" w:hAnsi="Times New Roman"/>
          <w:color w:val="000000"/>
          <w:sz w:val="28"/>
          <w:szCs w:val="28"/>
          <w:shd w:val="clear" w:color="auto" w:fill="FFFFFF"/>
          <w:lang w:val="uk-UA"/>
        </w:rPr>
        <w:t>викликає питання запровадження процедури інтерпеляції у Регламенті Верховної Ради України, тобто контролю за діяльністю осіб, процедуру призначення яких не передбачено.</w:t>
      </w:r>
    </w:p>
    <w:p w:rsidR="00CC1E3B" w:rsidRPr="00854831" w:rsidRDefault="00194287" w:rsidP="00CC1E3B">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color w:val="000000"/>
          <w:sz w:val="28"/>
          <w:szCs w:val="28"/>
          <w:shd w:val="clear" w:color="auto" w:fill="FFFFFF"/>
          <w:lang w:val="uk-UA"/>
        </w:rPr>
        <w:t>Комітет з</w:t>
      </w:r>
      <w:r w:rsidR="00CC1E3B" w:rsidRPr="00854831">
        <w:rPr>
          <w:rFonts w:ascii="Times New Roman" w:eastAsia="Times New Roman" w:hAnsi="Times New Roman"/>
          <w:color w:val="000000"/>
          <w:sz w:val="28"/>
          <w:szCs w:val="28"/>
          <w:shd w:val="clear" w:color="auto" w:fill="FFFFFF"/>
          <w:lang w:val="uk-UA"/>
        </w:rPr>
        <w:t>ауваж</w:t>
      </w:r>
      <w:r>
        <w:rPr>
          <w:rFonts w:ascii="Times New Roman" w:eastAsia="Times New Roman" w:hAnsi="Times New Roman"/>
          <w:color w:val="000000"/>
          <w:sz w:val="28"/>
          <w:szCs w:val="28"/>
          <w:shd w:val="clear" w:color="auto" w:fill="FFFFFF"/>
          <w:lang w:val="uk-UA"/>
        </w:rPr>
        <w:t>ив</w:t>
      </w:r>
      <w:r w:rsidR="00CC1E3B" w:rsidRPr="00854831">
        <w:rPr>
          <w:rFonts w:ascii="Times New Roman" w:eastAsia="Times New Roman" w:hAnsi="Times New Roman"/>
          <w:color w:val="000000"/>
          <w:sz w:val="28"/>
          <w:szCs w:val="28"/>
          <w:shd w:val="clear" w:color="auto" w:fill="FFFFFF"/>
          <w:lang w:val="uk-UA"/>
        </w:rPr>
        <w:t xml:space="preserve">, що у восьмому скликанні Верховної Ради України </w:t>
      </w:r>
      <w:r>
        <w:rPr>
          <w:rFonts w:ascii="Times New Roman" w:eastAsia="Times New Roman" w:hAnsi="Times New Roman"/>
          <w:color w:val="000000"/>
          <w:sz w:val="28"/>
          <w:szCs w:val="28"/>
          <w:shd w:val="clear" w:color="auto" w:fill="FFFFFF"/>
          <w:lang w:val="uk-UA"/>
        </w:rPr>
        <w:t xml:space="preserve"> Комітетом </w:t>
      </w:r>
      <w:r w:rsidR="00CC1E3B" w:rsidRPr="00854831">
        <w:rPr>
          <w:rFonts w:ascii="Times New Roman" w:eastAsia="Times New Roman" w:hAnsi="Times New Roman"/>
          <w:color w:val="000000"/>
          <w:sz w:val="28"/>
          <w:szCs w:val="28"/>
          <w:shd w:val="clear" w:color="auto" w:fill="FFFFFF"/>
          <w:lang w:val="uk-UA"/>
        </w:rPr>
        <w:t xml:space="preserve">було напрацьовано проект Закону України «Про внесення змін до Регламенту Верховної Ради України» (реєстр. № 5522 від 10.02.2017),  положення якого стали основою для проекту Закону України «Про внесення змін </w:t>
      </w:r>
      <w:r w:rsidR="007426F4">
        <w:rPr>
          <w:rFonts w:ascii="Times New Roman" w:eastAsia="Times New Roman" w:hAnsi="Times New Roman"/>
          <w:color w:val="000000"/>
          <w:sz w:val="28"/>
          <w:szCs w:val="28"/>
          <w:shd w:val="clear" w:color="auto" w:fill="FFFFFF"/>
          <w:lang w:val="uk-UA"/>
        </w:rPr>
        <w:t xml:space="preserve">                                    </w:t>
      </w:r>
      <w:r w:rsidR="00CC1E3B" w:rsidRPr="00854831">
        <w:rPr>
          <w:rFonts w:ascii="Times New Roman" w:eastAsia="Times New Roman" w:hAnsi="Times New Roman"/>
          <w:color w:val="000000"/>
          <w:sz w:val="28"/>
          <w:szCs w:val="28"/>
          <w:shd w:val="clear" w:color="auto" w:fill="FFFFFF"/>
          <w:lang w:val="uk-UA"/>
        </w:rPr>
        <w:lastRenderedPageBreak/>
        <w:t>до Регламенту Верховної Ради України щодо приведення у відповідність</w:t>
      </w:r>
      <w:r w:rsidR="007426F4">
        <w:rPr>
          <w:rFonts w:ascii="Times New Roman" w:eastAsia="Times New Roman" w:hAnsi="Times New Roman"/>
          <w:color w:val="000000"/>
          <w:sz w:val="28"/>
          <w:szCs w:val="28"/>
          <w:shd w:val="clear" w:color="auto" w:fill="FFFFFF"/>
          <w:lang w:val="uk-UA"/>
        </w:rPr>
        <w:t xml:space="preserve">                               </w:t>
      </w:r>
      <w:r w:rsidR="00CC1E3B" w:rsidRPr="00854831">
        <w:rPr>
          <w:rFonts w:ascii="Times New Roman" w:eastAsia="Times New Roman" w:hAnsi="Times New Roman"/>
          <w:color w:val="000000"/>
          <w:sz w:val="28"/>
          <w:szCs w:val="28"/>
          <w:shd w:val="clear" w:color="auto" w:fill="FFFFFF"/>
          <w:lang w:val="uk-UA"/>
        </w:rPr>
        <w:t xml:space="preserve">із Конституцією України» (реєстр. № 1045 від 29.08.2019). Саме цим законопроектом запропоновано доповнити Регламент Верховної Ради України новими статтями, зокрема: статтею 205 (Надання згоди на призначення Президентом України Прем'єр-міністра України); статтею 206 (Порядок призначення на посади членів Кабінету Міністрів України за поданням </w:t>
      </w:r>
      <w:r w:rsidR="007426F4">
        <w:rPr>
          <w:rFonts w:ascii="Times New Roman" w:eastAsia="Times New Roman" w:hAnsi="Times New Roman"/>
          <w:color w:val="000000"/>
          <w:sz w:val="28"/>
          <w:szCs w:val="28"/>
          <w:shd w:val="clear" w:color="auto" w:fill="FFFFFF"/>
          <w:lang w:val="uk-UA"/>
        </w:rPr>
        <w:t xml:space="preserve">                    з</w:t>
      </w:r>
      <w:bookmarkStart w:id="0" w:name="_GoBack"/>
      <w:bookmarkEnd w:id="0"/>
      <w:r w:rsidR="00CC1E3B" w:rsidRPr="00854831">
        <w:rPr>
          <w:rFonts w:ascii="Times New Roman" w:eastAsia="Times New Roman" w:hAnsi="Times New Roman"/>
          <w:color w:val="000000"/>
          <w:sz w:val="28"/>
          <w:szCs w:val="28"/>
          <w:shd w:val="clear" w:color="auto" w:fill="FFFFFF"/>
          <w:lang w:val="uk-UA"/>
        </w:rPr>
        <w:t>Прем'єр-міністра України); статтею 206</w:t>
      </w:r>
      <w:r w:rsidR="00BE2032">
        <w:rPr>
          <w:rFonts w:ascii="Times New Roman" w:eastAsia="Times New Roman" w:hAnsi="Times New Roman"/>
          <w:color w:val="000000"/>
          <w:sz w:val="28"/>
          <w:szCs w:val="28"/>
          <w:shd w:val="clear" w:color="auto" w:fill="FFFFFF"/>
          <w:vertAlign w:val="superscript"/>
          <w:lang w:val="uk-UA"/>
        </w:rPr>
        <w:t>1</w:t>
      </w:r>
      <w:r w:rsidR="00CC1E3B" w:rsidRPr="00854831">
        <w:rPr>
          <w:rFonts w:ascii="Times New Roman" w:eastAsia="Times New Roman" w:hAnsi="Times New Roman"/>
          <w:color w:val="000000"/>
          <w:sz w:val="28"/>
          <w:szCs w:val="28"/>
          <w:shd w:val="clear" w:color="auto" w:fill="FFFFFF"/>
          <w:lang w:val="uk-UA"/>
        </w:rPr>
        <w:t xml:space="preserve"> (Припинення повноважень Кабінету Міністрів України, Прем'єр-міністра України та інших членів Кабінету Міністрів України).</w:t>
      </w:r>
    </w:p>
    <w:p w:rsidR="00CC1E3B" w:rsidRPr="00854831" w:rsidRDefault="00CC1E3B" w:rsidP="00CC1E3B">
      <w:pPr>
        <w:spacing w:after="0" w:line="240" w:lineRule="auto"/>
        <w:ind w:firstLine="567"/>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shd w:val="clear" w:color="auto" w:fill="FFFFFF"/>
          <w:lang w:val="uk-UA"/>
        </w:rPr>
        <w:t xml:space="preserve">Також, </w:t>
      </w:r>
      <w:r w:rsidR="00194287">
        <w:rPr>
          <w:rFonts w:ascii="Times New Roman" w:eastAsia="Times New Roman" w:hAnsi="Times New Roman"/>
          <w:color w:val="000000"/>
          <w:sz w:val="28"/>
          <w:szCs w:val="28"/>
          <w:shd w:val="clear" w:color="auto" w:fill="FFFFFF"/>
          <w:lang w:val="uk-UA"/>
        </w:rPr>
        <w:t xml:space="preserve">Комітет </w:t>
      </w:r>
      <w:r w:rsidRPr="00854831">
        <w:rPr>
          <w:rFonts w:ascii="Times New Roman" w:eastAsia="Times New Roman" w:hAnsi="Times New Roman"/>
          <w:color w:val="000000"/>
          <w:sz w:val="28"/>
          <w:szCs w:val="28"/>
          <w:shd w:val="clear" w:color="auto" w:fill="FFFFFF"/>
          <w:lang w:val="uk-UA"/>
        </w:rPr>
        <w:t>зазнач</w:t>
      </w:r>
      <w:r w:rsidR="00194287">
        <w:rPr>
          <w:rFonts w:ascii="Times New Roman" w:eastAsia="Times New Roman" w:hAnsi="Times New Roman"/>
          <w:color w:val="000000"/>
          <w:sz w:val="28"/>
          <w:szCs w:val="28"/>
          <w:shd w:val="clear" w:color="auto" w:fill="FFFFFF"/>
          <w:lang w:val="uk-UA"/>
        </w:rPr>
        <w:t>ив</w:t>
      </w:r>
      <w:r w:rsidRPr="00854831">
        <w:rPr>
          <w:rFonts w:ascii="Times New Roman" w:eastAsia="Times New Roman" w:hAnsi="Times New Roman"/>
          <w:color w:val="000000"/>
          <w:sz w:val="28"/>
          <w:szCs w:val="28"/>
          <w:shd w:val="clear" w:color="auto" w:fill="FFFFFF"/>
          <w:lang w:val="uk-UA"/>
        </w:rPr>
        <w:t>, що у статті 240 Регламенту Верховної Ради України  передбачено розгляд щорічних звітів та інформації посадових осіб, яких Верховна Рада України обирає, призначає або дає згоду на призначення. Так, відповідно до частини другої цієї статті питання про розгляд на пленарному засіданні Верховної Ради України звіту, інформації посадової особи, зазначеної у частині першій цієї статті (посадові особи, щодо яких Верховна Рада України дає згоду на призначення їх на посаду або призначає чи обирає на посади (крім суддів Конституційного Суду України), включається до порядку денного сесії Верховної Ради України після надходження інформації чи звіту в разі, якщо такий розгляд передбачений законом. Це питання може бути включено до порядку денного сесії Верховної Ради України у разі внесення суб'єктами права законодавчої ініціативи пропозиції про розгляд інформації чи звіту на пленарному засіданні Верховної Ради України. Дата розгляду інформації чи звіту визначається в загальному порядку, передбаченому Регламентом Верховної Ради України. І наступні положення зазначеної статті передбачають і обговорення питання, і заслуховування представників комітетів Верховної Ради України, і прийняття відповідної постанови. Відтак, в контексті запровадження інтерпеляції положення статті 240 Регламенту Верховної Ради України також мають бути узгоджені.</w:t>
      </w:r>
    </w:p>
    <w:p w:rsidR="00CC1E3B" w:rsidRPr="00854831" w:rsidRDefault="00CC1E3B" w:rsidP="00CC1E3B">
      <w:pPr>
        <w:spacing w:after="0" w:line="240" w:lineRule="auto"/>
        <w:ind w:firstLine="708"/>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shd w:val="clear" w:color="auto" w:fill="FFFFFF"/>
          <w:lang w:val="uk-UA"/>
        </w:rPr>
        <w:t>Крім того, поданим законопроектом фактично пропонується запровадити в Регламенті Верховної Ради України новий термін «інтерпеляція», проте не пропонується його визначення та не застосовується предметне посилання на закон про інтерпеляцію у статті 1 Регламенту Верховної Ради України, яка передбачає перелік законодавчих актів, якими встановлюється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у Верховній Раді України, а також не пропонується зміни до Закону України «Про статус народного депутата України».</w:t>
      </w:r>
    </w:p>
    <w:p w:rsidR="00CC1E3B" w:rsidRPr="00854831" w:rsidRDefault="00CC1E3B" w:rsidP="00CC1E3B">
      <w:pPr>
        <w:spacing w:after="0" w:line="240" w:lineRule="auto"/>
        <w:ind w:firstLine="567"/>
        <w:jc w:val="both"/>
        <w:rPr>
          <w:rFonts w:ascii="Times New Roman" w:eastAsia="Times New Roman" w:hAnsi="Times New Roman"/>
          <w:color w:val="000000"/>
          <w:sz w:val="28"/>
          <w:szCs w:val="28"/>
          <w:lang w:val="uk-UA"/>
        </w:rPr>
      </w:pPr>
      <w:r w:rsidRPr="00854831">
        <w:rPr>
          <w:rFonts w:ascii="Times New Roman" w:eastAsia="Times New Roman" w:hAnsi="Times New Roman"/>
          <w:color w:val="000000"/>
          <w:sz w:val="28"/>
          <w:szCs w:val="28"/>
          <w:lang w:val="uk-UA"/>
        </w:rPr>
        <w:t>Також, у цьому ж розділі законопроекту запропоновано зміни до Закону України «Про комітети Верховної Ради України», які передбачають доповнення новим пунктом 11 частини першої статті 14 (контрольна функція комітетів) положеннями щодо «ініціювання та участі у здійсненні Верховною Радою України інтерпеляції члена Кабінету Міністрів України» як однією з контрольних функцій комітетів, а також доповнення частини першої статті 25 (участь комітетів у підготовці питань на розгляд Верховної Ради України у зв'язку з виконанням нею контрольних повноважень відповідно до Конституції України) пунктом 7, що</w:t>
      </w:r>
      <w:r w:rsidR="007426F4">
        <w:rPr>
          <w:rFonts w:ascii="Times New Roman" w:eastAsia="Times New Roman" w:hAnsi="Times New Roman"/>
          <w:color w:val="000000"/>
          <w:sz w:val="28"/>
          <w:szCs w:val="28"/>
          <w:lang w:val="uk-UA"/>
        </w:rPr>
        <w:t xml:space="preserve">                                                        </w:t>
      </w:r>
      <w:r w:rsidRPr="00854831">
        <w:rPr>
          <w:rFonts w:ascii="Times New Roman" w:eastAsia="Times New Roman" w:hAnsi="Times New Roman"/>
          <w:color w:val="000000"/>
          <w:sz w:val="28"/>
          <w:szCs w:val="28"/>
          <w:lang w:val="uk-UA"/>
        </w:rPr>
        <w:t xml:space="preserve"> </w:t>
      </w:r>
      <w:r w:rsidRPr="00854831">
        <w:rPr>
          <w:rFonts w:ascii="Times New Roman" w:eastAsia="Times New Roman" w:hAnsi="Times New Roman"/>
          <w:color w:val="000000"/>
          <w:sz w:val="28"/>
          <w:szCs w:val="28"/>
          <w:lang w:val="uk-UA"/>
        </w:rPr>
        <w:lastRenderedPageBreak/>
        <w:t xml:space="preserve">передбачатиме право комітетів Верховної Ради України ухвалювати висновки і рекомендації, а також право виступу представника від комітету на пленарному засіданні при розгляді Верховною </w:t>
      </w:r>
      <w:r w:rsidR="00E03305" w:rsidRPr="00854831">
        <w:rPr>
          <w:rFonts w:ascii="Times New Roman" w:eastAsia="Times New Roman" w:hAnsi="Times New Roman"/>
          <w:color w:val="000000"/>
          <w:sz w:val="28"/>
          <w:szCs w:val="28"/>
          <w:lang w:val="uk-UA"/>
        </w:rPr>
        <w:t>Р</w:t>
      </w:r>
      <w:r w:rsidRPr="00854831">
        <w:rPr>
          <w:rFonts w:ascii="Times New Roman" w:eastAsia="Times New Roman" w:hAnsi="Times New Roman"/>
          <w:color w:val="000000"/>
          <w:sz w:val="28"/>
          <w:szCs w:val="28"/>
          <w:lang w:val="uk-UA"/>
        </w:rPr>
        <w:t>адою України питання щодо «інтерпеляції члена Кабінету Міністрів України».</w:t>
      </w:r>
    </w:p>
    <w:p w:rsidR="00CC1E3B" w:rsidRPr="00854831" w:rsidRDefault="00194287" w:rsidP="00CC1E3B">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Комітет </w:t>
      </w:r>
      <w:r w:rsidR="00CC1E3B" w:rsidRPr="00854831">
        <w:rPr>
          <w:rFonts w:ascii="Times New Roman" w:eastAsia="Times New Roman" w:hAnsi="Times New Roman"/>
          <w:color w:val="000000"/>
          <w:sz w:val="28"/>
          <w:szCs w:val="28"/>
          <w:lang w:val="uk-UA"/>
        </w:rPr>
        <w:t>приверну</w:t>
      </w:r>
      <w:r>
        <w:rPr>
          <w:rFonts w:ascii="Times New Roman" w:eastAsia="Times New Roman" w:hAnsi="Times New Roman"/>
          <w:color w:val="000000"/>
          <w:sz w:val="28"/>
          <w:szCs w:val="28"/>
          <w:lang w:val="uk-UA"/>
        </w:rPr>
        <w:t>в</w:t>
      </w:r>
      <w:r w:rsidR="00CC1E3B" w:rsidRPr="00854831">
        <w:rPr>
          <w:rFonts w:ascii="Times New Roman" w:eastAsia="Times New Roman" w:hAnsi="Times New Roman"/>
          <w:color w:val="000000"/>
          <w:sz w:val="28"/>
          <w:szCs w:val="28"/>
          <w:lang w:val="uk-UA"/>
        </w:rPr>
        <w:t xml:space="preserve"> увагу до того, що стаття 25 Закону України «Про комітети Верховної Ради України» передбачає участь комітетів у підготовці питань на розгляд Верховної Ради України у зв'язку з виконанням нею контрольних повноважень відповідно до Конституції України. У свою чергу, серед повноважень Верховної Ради України, визначених статтею 85 Конституції України відсутнє - «проведення обов’язкового розгляду Верховною Радою України питання про діяльність окремого члена Кабінету Міністрів України з вимогою дати пояснення стосовно питань, які належать до його повноважень, та вирішення питання про задовільність його роботи», тобто інтерпеляція.</w:t>
      </w:r>
    </w:p>
    <w:p w:rsidR="00CC1E3B" w:rsidRPr="00854831" w:rsidRDefault="00CC1E3B" w:rsidP="00CC1E3B">
      <w:pPr>
        <w:spacing w:after="0" w:line="240" w:lineRule="auto"/>
        <w:ind w:firstLine="708"/>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Враховуючи вищевикладене</w:t>
      </w:r>
      <w:r w:rsidR="00194287">
        <w:rPr>
          <w:rFonts w:ascii="Times New Roman" w:eastAsia="Times New Roman" w:hAnsi="Times New Roman"/>
          <w:color w:val="000000"/>
          <w:sz w:val="28"/>
          <w:szCs w:val="28"/>
          <w:lang w:val="uk-UA"/>
        </w:rPr>
        <w:t>, Комітет</w:t>
      </w:r>
      <w:r w:rsidRPr="00854831">
        <w:rPr>
          <w:rFonts w:ascii="Times New Roman" w:eastAsia="Times New Roman" w:hAnsi="Times New Roman"/>
          <w:color w:val="000000"/>
          <w:sz w:val="28"/>
          <w:szCs w:val="28"/>
          <w:lang w:val="uk-UA"/>
        </w:rPr>
        <w:t xml:space="preserve"> вважає, що проект Закону України «Про інтерпеляцію» (реєстр. № 3499) потребує суттєвого доопрацювання в контексті змін до Регламенту Верховної Ради України, Закону України «Про комітети Верховної Ради України», а також потребує внесення змін до Закону України «Про статус народного депутата України». Саме цей Закон має передбачати таке поняття як «депутатська вимога», оскільки є спеціальним законом, який визначає статус (права, обов’язки і відповідальність) народного депутата України у Верховній Раді України та за її межами, встановлює правові і соціальні гарантії здійснення народними депутатами України своїх депутатських повноважень. Водночас, змін до нього автори законопроекту не пропонують.</w:t>
      </w:r>
    </w:p>
    <w:p w:rsidR="00CC1E3B" w:rsidRPr="00854831" w:rsidRDefault="00CC1E3B" w:rsidP="00CC1E3B">
      <w:pPr>
        <w:spacing w:after="0" w:line="240" w:lineRule="auto"/>
        <w:ind w:firstLine="708"/>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 xml:space="preserve">Крім того, </w:t>
      </w:r>
      <w:r w:rsidR="003A3E2B">
        <w:rPr>
          <w:rFonts w:ascii="Times New Roman" w:eastAsia="Times New Roman" w:hAnsi="Times New Roman"/>
          <w:color w:val="000000"/>
          <w:sz w:val="28"/>
          <w:szCs w:val="28"/>
          <w:lang w:val="uk-UA"/>
        </w:rPr>
        <w:t xml:space="preserve">Комітет </w:t>
      </w:r>
      <w:r w:rsidRPr="00854831">
        <w:rPr>
          <w:rFonts w:ascii="Times New Roman" w:eastAsia="Times New Roman" w:hAnsi="Times New Roman"/>
          <w:color w:val="000000"/>
          <w:sz w:val="28"/>
          <w:szCs w:val="28"/>
          <w:lang w:val="uk-UA"/>
        </w:rPr>
        <w:t>вважає, що зауваження, викладені у цьому висновку, можуть бути враховані в законопроекті на стадії другого читання у вигляді пропозицій лише в порядку частини першої статті 116 Регламенту Верховної Ради України. </w:t>
      </w:r>
    </w:p>
    <w:p w:rsidR="00560FC9" w:rsidRPr="00854831" w:rsidRDefault="00CC1E3B" w:rsidP="00CC1E3B">
      <w:pPr>
        <w:spacing w:after="0" w:line="240" w:lineRule="auto"/>
        <w:ind w:firstLine="708"/>
        <w:jc w:val="both"/>
        <w:rPr>
          <w:rFonts w:ascii="Times New Roman" w:eastAsia="Times New Roman" w:hAnsi="Times New Roman"/>
          <w:color w:val="000000"/>
          <w:sz w:val="28"/>
          <w:szCs w:val="28"/>
          <w:lang w:val="uk-UA"/>
        </w:rPr>
      </w:pPr>
      <w:r w:rsidRPr="00854831">
        <w:rPr>
          <w:rFonts w:ascii="Times New Roman" w:eastAsia="Times New Roman" w:hAnsi="Times New Roman"/>
          <w:color w:val="000000"/>
          <w:sz w:val="28"/>
          <w:szCs w:val="28"/>
          <w:lang w:val="uk-UA"/>
        </w:rPr>
        <w:t xml:space="preserve">Водночас пропозиції щодо доповнення Регламенту Верховної Ради України новою главою про порядок призначення членів Кабінету Міністрів України та змін до Закону України «Про статус народного депутата України» шляхом доповнення положеннями щодо «депутатської вимоги» матимуть великий обсяг, а відтак доцільно передбачити такі новели в </w:t>
      </w:r>
      <w:r w:rsidR="00560FC9" w:rsidRPr="00854831">
        <w:rPr>
          <w:rFonts w:ascii="Times New Roman" w:eastAsia="Times New Roman" w:hAnsi="Times New Roman"/>
          <w:color w:val="000000"/>
          <w:sz w:val="28"/>
          <w:szCs w:val="28"/>
          <w:lang w:val="uk-UA"/>
        </w:rPr>
        <w:t>доопрацьованому законопроекті до його прийняття в першому читанні.</w:t>
      </w:r>
    </w:p>
    <w:p w:rsidR="00CC1E3B" w:rsidRPr="00854831" w:rsidRDefault="00CC1E3B" w:rsidP="00CC1E3B">
      <w:pPr>
        <w:spacing w:after="0" w:line="240" w:lineRule="auto"/>
        <w:ind w:firstLine="708"/>
        <w:jc w:val="both"/>
        <w:rPr>
          <w:rFonts w:ascii="Times New Roman" w:eastAsia="Times New Roman" w:hAnsi="Times New Roman"/>
          <w:sz w:val="28"/>
          <w:szCs w:val="28"/>
          <w:lang w:val="uk-UA"/>
        </w:rPr>
      </w:pPr>
      <w:r w:rsidRPr="00854831">
        <w:rPr>
          <w:rFonts w:ascii="Times New Roman" w:eastAsia="Times New Roman" w:hAnsi="Times New Roman"/>
          <w:color w:val="000000"/>
          <w:sz w:val="28"/>
          <w:szCs w:val="28"/>
          <w:lang w:val="uk-UA"/>
        </w:rPr>
        <w:t>Відтак, керуючись частиною четвертою статті 93 Регламенту Верховної Ради України Комітет ухвали</w:t>
      </w:r>
      <w:r w:rsidR="003A3E2B">
        <w:rPr>
          <w:rFonts w:ascii="Times New Roman" w:eastAsia="Times New Roman" w:hAnsi="Times New Roman"/>
          <w:color w:val="000000"/>
          <w:sz w:val="28"/>
          <w:szCs w:val="28"/>
          <w:lang w:val="uk-UA"/>
        </w:rPr>
        <w:t>в</w:t>
      </w:r>
      <w:r w:rsidRPr="00854831">
        <w:rPr>
          <w:rFonts w:ascii="Times New Roman" w:eastAsia="Times New Roman" w:hAnsi="Times New Roman"/>
          <w:color w:val="000000"/>
          <w:sz w:val="28"/>
          <w:szCs w:val="28"/>
          <w:lang w:val="uk-UA"/>
        </w:rPr>
        <w:t xml:space="preserve"> висновок на проект Закону України «Про інтерпеляцію» (реєстр. № 3499) та прийня</w:t>
      </w:r>
      <w:r w:rsidR="003A3E2B">
        <w:rPr>
          <w:rFonts w:ascii="Times New Roman" w:eastAsia="Times New Roman" w:hAnsi="Times New Roman"/>
          <w:color w:val="000000"/>
          <w:sz w:val="28"/>
          <w:szCs w:val="28"/>
          <w:lang w:val="uk-UA"/>
        </w:rPr>
        <w:t>в</w:t>
      </w:r>
      <w:r w:rsidRPr="00854831">
        <w:rPr>
          <w:rFonts w:ascii="Times New Roman" w:eastAsia="Times New Roman" w:hAnsi="Times New Roman"/>
          <w:color w:val="000000"/>
          <w:sz w:val="28"/>
          <w:szCs w:val="28"/>
          <w:lang w:val="uk-UA"/>
        </w:rPr>
        <w:t xml:space="preserve"> рішення надіслати його Комітету з питань організації державної влади, місцевого самоврядування, регіонального розвитку та містобудування, який визначено головним з підготовки і попереднього розгляду даного законопроекту.</w:t>
      </w:r>
    </w:p>
    <w:p w:rsidR="00854831" w:rsidRDefault="00854831" w:rsidP="003A3E2B">
      <w:pPr>
        <w:spacing w:after="0" w:line="240" w:lineRule="auto"/>
        <w:ind w:firstLine="708"/>
        <w:jc w:val="both"/>
        <w:rPr>
          <w:rFonts w:ascii="Times New Roman" w:eastAsia="Times New Roman" w:hAnsi="Times New Roman"/>
          <w:color w:val="000000"/>
          <w:sz w:val="28"/>
          <w:szCs w:val="28"/>
          <w:lang w:val="uk-UA"/>
        </w:rPr>
      </w:pPr>
    </w:p>
    <w:p w:rsidR="003A3E2B" w:rsidRDefault="003A3E2B" w:rsidP="003A3E2B">
      <w:pPr>
        <w:spacing w:after="0" w:line="240" w:lineRule="auto"/>
        <w:ind w:firstLine="708"/>
        <w:jc w:val="both"/>
        <w:rPr>
          <w:rFonts w:ascii="Times New Roman" w:eastAsia="Times New Roman" w:hAnsi="Times New Roman"/>
          <w:color w:val="000000"/>
          <w:sz w:val="28"/>
          <w:szCs w:val="28"/>
          <w:lang w:val="uk-UA"/>
        </w:rPr>
      </w:pPr>
    </w:p>
    <w:p w:rsidR="00854831" w:rsidRPr="00854831" w:rsidRDefault="003A3E2B" w:rsidP="003A3E2B">
      <w:pPr>
        <w:spacing w:after="0" w:line="240" w:lineRule="auto"/>
        <w:ind w:firstLine="708"/>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Голова </w:t>
      </w:r>
      <w:r w:rsidRPr="003A3E2B">
        <w:rPr>
          <w:rFonts w:ascii="Times New Roman" w:eastAsia="Times New Roman" w:hAnsi="Times New Roman"/>
          <w:color w:val="000000"/>
          <w:sz w:val="28"/>
          <w:szCs w:val="28"/>
          <w:lang w:val="uk-UA"/>
        </w:rPr>
        <w:t>Комітету</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t xml:space="preserve">      </w:t>
      </w:r>
      <w:r w:rsidRPr="003A3E2B">
        <w:rPr>
          <w:rFonts w:ascii="Times New Roman" w:eastAsia="Times New Roman" w:hAnsi="Times New Roman"/>
          <w:b/>
          <w:color w:val="000000"/>
          <w:sz w:val="28"/>
          <w:szCs w:val="28"/>
          <w:lang w:val="uk-UA"/>
        </w:rPr>
        <w:t>С.В.КАЛЬЧЕНКО</w:t>
      </w:r>
    </w:p>
    <w:sectPr w:rsidR="00854831" w:rsidRPr="00854831" w:rsidSect="007426F4">
      <w:footerReference w:type="default" r:id="rId8"/>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D3" w:rsidRDefault="001B27D3" w:rsidP="00854831">
      <w:pPr>
        <w:spacing w:after="0" w:line="240" w:lineRule="auto"/>
      </w:pPr>
      <w:r>
        <w:separator/>
      </w:r>
    </w:p>
  </w:endnote>
  <w:endnote w:type="continuationSeparator" w:id="0">
    <w:p w:rsidR="001B27D3" w:rsidRDefault="001B27D3" w:rsidP="0085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279021"/>
      <w:docPartObj>
        <w:docPartGallery w:val="Page Numbers (Bottom of Page)"/>
        <w:docPartUnique/>
      </w:docPartObj>
    </w:sdtPr>
    <w:sdtEndPr/>
    <w:sdtContent>
      <w:p w:rsidR="00854831" w:rsidRDefault="00854831">
        <w:pPr>
          <w:pStyle w:val="a7"/>
          <w:jc w:val="center"/>
        </w:pPr>
        <w:r>
          <w:fldChar w:fldCharType="begin"/>
        </w:r>
        <w:r>
          <w:instrText>PAGE   \* MERGEFORMAT</w:instrText>
        </w:r>
        <w:r>
          <w:fldChar w:fldCharType="separate"/>
        </w:r>
        <w:r w:rsidR="00113BF5" w:rsidRPr="00113BF5">
          <w:rPr>
            <w:noProof/>
            <w:lang w:val="uk-UA"/>
          </w:rPr>
          <w:t>7</w:t>
        </w:r>
        <w:r>
          <w:fldChar w:fldCharType="end"/>
        </w:r>
      </w:p>
    </w:sdtContent>
  </w:sdt>
  <w:p w:rsidR="00854831" w:rsidRDefault="008548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D3" w:rsidRDefault="001B27D3" w:rsidP="00854831">
      <w:pPr>
        <w:spacing w:after="0" w:line="240" w:lineRule="auto"/>
      </w:pPr>
      <w:r>
        <w:separator/>
      </w:r>
    </w:p>
  </w:footnote>
  <w:footnote w:type="continuationSeparator" w:id="0">
    <w:p w:rsidR="001B27D3" w:rsidRDefault="001B27D3" w:rsidP="00854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EB"/>
    <w:rsid w:val="00070EF5"/>
    <w:rsid w:val="000D778A"/>
    <w:rsid w:val="00113BF5"/>
    <w:rsid w:val="00194287"/>
    <w:rsid w:val="001B27D3"/>
    <w:rsid w:val="003A3E2B"/>
    <w:rsid w:val="004F2F3B"/>
    <w:rsid w:val="00536611"/>
    <w:rsid w:val="00560FC9"/>
    <w:rsid w:val="005E3AEC"/>
    <w:rsid w:val="005F2B67"/>
    <w:rsid w:val="007426F4"/>
    <w:rsid w:val="00845F5D"/>
    <w:rsid w:val="00854831"/>
    <w:rsid w:val="009765B0"/>
    <w:rsid w:val="00A82CEC"/>
    <w:rsid w:val="00A91D7B"/>
    <w:rsid w:val="00B441E7"/>
    <w:rsid w:val="00BE14EB"/>
    <w:rsid w:val="00BE2032"/>
    <w:rsid w:val="00CC1E3B"/>
    <w:rsid w:val="00E03305"/>
    <w:rsid w:val="00EE1F79"/>
    <w:rsid w:val="00FF0C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1175"/>
  <w15:chartTrackingRefBased/>
  <w15:docId w15:val="{72381F3B-6BF1-419C-8F4E-1FB3033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FC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0FC9"/>
    <w:rPr>
      <w:rFonts w:ascii="Segoe UI" w:hAnsi="Segoe UI" w:cs="Segoe UI"/>
      <w:sz w:val="18"/>
      <w:szCs w:val="18"/>
      <w:lang w:val="ru-RU" w:eastAsia="en-US"/>
    </w:rPr>
  </w:style>
  <w:style w:type="paragraph" w:styleId="a5">
    <w:name w:val="header"/>
    <w:basedOn w:val="a"/>
    <w:link w:val="a6"/>
    <w:uiPriority w:val="99"/>
    <w:unhideWhenUsed/>
    <w:rsid w:val="0085483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54831"/>
    <w:rPr>
      <w:sz w:val="22"/>
      <w:szCs w:val="22"/>
      <w:lang w:val="ru-RU" w:eastAsia="en-US"/>
    </w:rPr>
  </w:style>
  <w:style w:type="paragraph" w:styleId="a7">
    <w:name w:val="footer"/>
    <w:basedOn w:val="a"/>
    <w:link w:val="a8"/>
    <w:uiPriority w:val="99"/>
    <w:unhideWhenUsed/>
    <w:rsid w:val="0085483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54831"/>
    <w:rPr>
      <w:sz w:val="22"/>
      <w:szCs w:val="22"/>
      <w:lang w:val="ru-RU" w:eastAsia="en-US"/>
    </w:rPr>
  </w:style>
  <w:style w:type="character" w:customStyle="1" w:styleId="rvts23">
    <w:name w:val="rvts23"/>
    <w:basedOn w:val="a0"/>
    <w:uiPriority w:val="99"/>
    <w:rsid w:val="008548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4889">
      <w:bodyDiv w:val="1"/>
      <w:marLeft w:val="0"/>
      <w:marRight w:val="0"/>
      <w:marTop w:val="0"/>
      <w:marBottom w:val="0"/>
      <w:divBdr>
        <w:top w:val="none" w:sz="0" w:space="0" w:color="auto"/>
        <w:left w:val="none" w:sz="0" w:space="0" w:color="auto"/>
        <w:bottom w:val="none" w:sz="0" w:space="0" w:color="auto"/>
        <w:right w:val="none" w:sz="0" w:space="0" w:color="auto"/>
      </w:divBdr>
    </w:div>
    <w:div w:id="18504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rada/show/254%D0%BA/96-%D0%B2%D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683D-99C3-432C-A18F-7704515D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13129</Words>
  <Characters>7485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20573</CharactersWithSpaces>
  <SharedDoc>false</SharedDoc>
  <HLinks>
    <vt:vector size="6" baseType="variant">
      <vt:variant>
        <vt:i4>4784129</vt:i4>
      </vt:variant>
      <vt:variant>
        <vt:i4>0</vt:i4>
      </vt:variant>
      <vt:variant>
        <vt:i4>0</vt:i4>
      </vt:variant>
      <vt:variant>
        <vt:i4>5</vt:i4>
      </vt:variant>
      <vt:variant>
        <vt:lpwstr>https://zakon.rada.gov.ua/rada/show/254%D0%BA/96-%D0%B2%D1%80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Ірина Іванівна Вауліна</cp:lastModifiedBy>
  <cp:revision>3</cp:revision>
  <cp:lastPrinted>2020-06-10T13:47:00Z</cp:lastPrinted>
  <dcterms:created xsi:type="dcterms:W3CDTF">2020-06-10T07:46:00Z</dcterms:created>
  <dcterms:modified xsi:type="dcterms:W3CDTF">2020-06-10T13:53:00Z</dcterms:modified>
</cp:coreProperties>
</file>