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138FA" w14:textId="77777777" w:rsidR="0027248D" w:rsidRPr="005C25A1" w:rsidRDefault="0027248D" w:rsidP="0027248D">
      <w:pPr>
        <w:spacing w:after="0" w:line="256" w:lineRule="auto"/>
        <w:ind w:left="2705" w:right="0" w:firstLine="0"/>
        <w:jc w:val="left"/>
        <w:rPr>
          <w:szCs w:val="28"/>
        </w:rPr>
      </w:pPr>
      <w:bookmarkStart w:id="0" w:name="_GoBack"/>
      <w:r w:rsidRPr="005C25A1">
        <w:rPr>
          <w:b/>
          <w:color w:val="2E74B5"/>
          <w:szCs w:val="28"/>
        </w:rPr>
        <w:t>ВЕРХОВНА  РАДА  УКРАЇНИ</w:t>
      </w:r>
    </w:p>
    <w:p w14:paraId="6333D0F8" w14:textId="77777777" w:rsidR="0027248D" w:rsidRPr="005C25A1" w:rsidRDefault="0027248D" w:rsidP="0027248D">
      <w:pPr>
        <w:spacing w:after="0" w:line="256" w:lineRule="auto"/>
        <w:ind w:left="709" w:right="0" w:firstLine="0"/>
        <w:jc w:val="left"/>
        <w:rPr>
          <w:szCs w:val="28"/>
        </w:rPr>
      </w:pPr>
      <w:r w:rsidRPr="005C25A1">
        <w:rPr>
          <w:szCs w:val="28"/>
        </w:rPr>
        <w:t xml:space="preserve">      </w:t>
      </w:r>
    </w:p>
    <w:p w14:paraId="55E4A77D" w14:textId="7C994FEB" w:rsidR="0027248D" w:rsidRPr="005C25A1" w:rsidRDefault="0027248D" w:rsidP="0027248D">
      <w:pPr>
        <w:spacing w:after="0" w:line="256" w:lineRule="auto"/>
        <w:ind w:left="1045" w:right="0" w:hanging="10"/>
        <w:jc w:val="left"/>
        <w:rPr>
          <w:szCs w:val="28"/>
        </w:rPr>
      </w:pPr>
      <w:r w:rsidRPr="005C25A1">
        <w:rPr>
          <w:b/>
          <w:szCs w:val="28"/>
        </w:rPr>
        <w:t xml:space="preserve">КОМІТЕТ З ПИТАНЬ РЕГЛАМЕНТУ, </w:t>
      </w:r>
      <w:r w:rsidR="00593E14" w:rsidRPr="005C25A1">
        <w:rPr>
          <w:b/>
          <w:szCs w:val="28"/>
        </w:rPr>
        <w:t xml:space="preserve"> </w:t>
      </w:r>
      <w:r w:rsidRPr="005C25A1">
        <w:rPr>
          <w:b/>
          <w:szCs w:val="28"/>
        </w:rPr>
        <w:t>ДЕПУТАТСЬКОЇ ЕТИКИ</w:t>
      </w:r>
    </w:p>
    <w:p w14:paraId="3FFA47BE" w14:textId="77777777" w:rsidR="0027248D" w:rsidRPr="005C25A1" w:rsidRDefault="0027248D" w:rsidP="0027248D">
      <w:pPr>
        <w:spacing w:after="0" w:line="256" w:lineRule="auto"/>
        <w:ind w:left="1421" w:right="0" w:hanging="10"/>
        <w:jc w:val="left"/>
        <w:rPr>
          <w:szCs w:val="28"/>
        </w:rPr>
      </w:pPr>
      <w:r w:rsidRPr="005C25A1">
        <w:rPr>
          <w:b/>
          <w:szCs w:val="28"/>
        </w:rPr>
        <w:t>ТА ОРГАНІЗАЦІЇ РОБОТИ ВЕРХОВНОЇ РАДИ УКРАЇНИ</w:t>
      </w:r>
    </w:p>
    <w:p w14:paraId="7F9F1BFC" w14:textId="77777777" w:rsidR="0027248D" w:rsidRPr="005C25A1" w:rsidRDefault="0027248D" w:rsidP="0027248D">
      <w:pPr>
        <w:spacing w:after="306"/>
        <w:ind w:left="-5" w:right="0" w:hanging="10"/>
        <w:jc w:val="left"/>
        <w:rPr>
          <w:szCs w:val="28"/>
        </w:rPr>
      </w:pPr>
      <w:r w:rsidRPr="005C25A1">
        <w:rPr>
          <w:szCs w:val="28"/>
        </w:rPr>
        <w:t>__________________________________________________________________</w:t>
      </w:r>
    </w:p>
    <w:p w14:paraId="16019C31" w14:textId="5C206DF9" w:rsidR="0027248D" w:rsidRPr="005C25A1" w:rsidRDefault="0027248D" w:rsidP="0027248D">
      <w:pPr>
        <w:spacing w:after="294" w:line="256" w:lineRule="auto"/>
        <w:ind w:left="709" w:right="0" w:firstLine="0"/>
        <w:jc w:val="left"/>
        <w:rPr>
          <w:szCs w:val="28"/>
        </w:rPr>
      </w:pPr>
      <w:r w:rsidRPr="005C25A1">
        <w:rPr>
          <w:color w:val="2E74B5"/>
          <w:szCs w:val="28"/>
        </w:rPr>
        <w:t xml:space="preserve">                                       П Р О Т О К О Л  </w:t>
      </w:r>
      <w:r w:rsidRPr="005C25A1">
        <w:rPr>
          <w:szCs w:val="28"/>
          <w:u w:val="single" w:color="000000"/>
        </w:rPr>
        <w:t>№   1</w:t>
      </w:r>
      <w:r w:rsidR="00E66F4F" w:rsidRPr="005C25A1">
        <w:rPr>
          <w:szCs w:val="28"/>
          <w:u w:val="single" w:color="000000"/>
          <w:lang w:val="ru-RU"/>
        </w:rPr>
        <w:t>5</w:t>
      </w:r>
      <w:r w:rsidR="00E55992" w:rsidRPr="005C25A1">
        <w:rPr>
          <w:szCs w:val="28"/>
          <w:u w:val="single" w:color="000000"/>
          <w:lang w:val="ru-RU"/>
        </w:rPr>
        <w:t>7</w:t>
      </w:r>
      <w:r w:rsidRPr="005C25A1">
        <w:rPr>
          <w:szCs w:val="28"/>
        </w:rPr>
        <w:t xml:space="preserve">  </w:t>
      </w:r>
    </w:p>
    <w:p w14:paraId="56D1D133" w14:textId="135EDD8E" w:rsidR="0027248D" w:rsidRPr="005C25A1" w:rsidRDefault="0027248D" w:rsidP="0027248D">
      <w:pPr>
        <w:pStyle w:val="1"/>
        <w:rPr>
          <w:szCs w:val="28"/>
        </w:rPr>
      </w:pPr>
      <w:r w:rsidRPr="005C25A1">
        <w:rPr>
          <w:szCs w:val="28"/>
          <w:u w:val="none"/>
        </w:rPr>
        <w:t xml:space="preserve">      </w:t>
      </w:r>
      <w:r w:rsidRPr="005C25A1">
        <w:rPr>
          <w:szCs w:val="28"/>
        </w:rPr>
        <w:t>«</w:t>
      </w:r>
      <w:r w:rsidR="005618E5" w:rsidRPr="005C25A1">
        <w:rPr>
          <w:szCs w:val="28"/>
          <w:lang w:val="ru-RU"/>
        </w:rPr>
        <w:t>2</w:t>
      </w:r>
      <w:r w:rsidR="00E55992" w:rsidRPr="005C25A1">
        <w:rPr>
          <w:szCs w:val="28"/>
          <w:lang w:val="ru-RU"/>
        </w:rPr>
        <w:t>9</w:t>
      </w:r>
      <w:r w:rsidRPr="005C25A1">
        <w:rPr>
          <w:szCs w:val="28"/>
        </w:rPr>
        <w:t xml:space="preserve">»    </w:t>
      </w:r>
      <w:r w:rsidR="00B23EAF" w:rsidRPr="005C25A1">
        <w:rPr>
          <w:szCs w:val="28"/>
        </w:rPr>
        <w:t xml:space="preserve">  </w:t>
      </w:r>
      <w:r w:rsidR="00E07D16" w:rsidRPr="005C25A1">
        <w:rPr>
          <w:szCs w:val="28"/>
          <w:lang w:val="ru-RU"/>
        </w:rPr>
        <w:t>червня</w:t>
      </w:r>
      <w:r w:rsidR="00B23EAF" w:rsidRPr="005C25A1">
        <w:rPr>
          <w:szCs w:val="28"/>
          <w:lang w:val="ru-RU"/>
        </w:rPr>
        <w:t xml:space="preserve">  </w:t>
      </w:r>
      <w:r w:rsidRPr="005C25A1">
        <w:rPr>
          <w:szCs w:val="28"/>
        </w:rPr>
        <w:t xml:space="preserve">    202</w:t>
      </w:r>
      <w:r w:rsidR="00134EBA" w:rsidRPr="005C25A1">
        <w:rPr>
          <w:szCs w:val="28"/>
        </w:rPr>
        <w:t>3</w:t>
      </w:r>
      <w:r w:rsidRPr="005C25A1">
        <w:rPr>
          <w:szCs w:val="28"/>
        </w:rPr>
        <w:t xml:space="preserve">  року </w:t>
      </w:r>
    </w:p>
    <w:p w14:paraId="4A5383B8" w14:textId="77777777" w:rsidR="0027248D" w:rsidRPr="005C25A1" w:rsidRDefault="0027248D" w:rsidP="0027248D">
      <w:pPr>
        <w:spacing w:after="0" w:line="256" w:lineRule="auto"/>
        <w:ind w:left="708" w:right="0" w:firstLine="0"/>
        <w:jc w:val="center"/>
        <w:rPr>
          <w:szCs w:val="28"/>
        </w:rPr>
      </w:pPr>
      <w:r w:rsidRPr="005C25A1">
        <w:rPr>
          <w:szCs w:val="28"/>
        </w:rPr>
        <w:t xml:space="preserve">                                                             </w:t>
      </w:r>
    </w:p>
    <w:p w14:paraId="00F0FCCB" w14:textId="77777777" w:rsidR="0027248D" w:rsidRPr="005C25A1" w:rsidRDefault="0027248D" w:rsidP="0027248D">
      <w:pPr>
        <w:spacing w:after="0" w:line="256" w:lineRule="auto"/>
        <w:ind w:left="10" w:right="-14" w:hanging="10"/>
        <w:jc w:val="right"/>
        <w:rPr>
          <w:szCs w:val="28"/>
        </w:rPr>
      </w:pPr>
      <w:r w:rsidRPr="005C25A1">
        <w:rPr>
          <w:szCs w:val="28"/>
        </w:rPr>
        <w:t>у режимі відеоконференції</w:t>
      </w:r>
    </w:p>
    <w:p w14:paraId="381EAE25" w14:textId="0DEECA1B" w:rsidR="0027248D" w:rsidRPr="005C25A1" w:rsidRDefault="0027248D" w:rsidP="00831DA6">
      <w:pPr>
        <w:spacing w:after="306"/>
        <w:ind w:left="2956" w:right="0" w:hanging="10"/>
        <w:jc w:val="left"/>
        <w:rPr>
          <w:szCs w:val="28"/>
        </w:rPr>
      </w:pPr>
      <w:r w:rsidRPr="005C25A1">
        <w:rPr>
          <w:szCs w:val="28"/>
        </w:rPr>
        <w:t xml:space="preserve">                                                                     </w:t>
      </w:r>
      <w:r w:rsidR="00E55992" w:rsidRPr="005C25A1">
        <w:rPr>
          <w:szCs w:val="28"/>
          <w:lang w:val="ru-RU"/>
        </w:rPr>
        <w:t>17</w:t>
      </w:r>
      <w:r w:rsidRPr="005C25A1">
        <w:rPr>
          <w:szCs w:val="28"/>
        </w:rPr>
        <w:t xml:space="preserve"> год. </w:t>
      </w:r>
      <w:r w:rsidR="00E55992" w:rsidRPr="005C25A1">
        <w:rPr>
          <w:szCs w:val="28"/>
          <w:lang w:val="ru-RU"/>
        </w:rPr>
        <w:t>0</w:t>
      </w:r>
      <w:r w:rsidR="000B33F9" w:rsidRPr="005C25A1">
        <w:rPr>
          <w:szCs w:val="28"/>
          <w:lang w:val="ru-RU"/>
        </w:rPr>
        <w:t>0</w:t>
      </w:r>
      <w:r w:rsidRPr="005C25A1">
        <w:rPr>
          <w:szCs w:val="28"/>
        </w:rPr>
        <w:t xml:space="preserve"> хв.</w:t>
      </w:r>
    </w:p>
    <w:p w14:paraId="45B62EFA" w14:textId="77777777" w:rsidR="0092304D" w:rsidRPr="005C25A1" w:rsidRDefault="0092304D" w:rsidP="00524512">
      <w:pPr>
        <w:spacing w:after="0"/>
        <w:ind w:right="0" w:firstLine="709"/>
        <w:rPr>
          <w:szCs w:val="28"/>
        </w:rPr>
      </w:pPr>
      <w:r w:rsidRPr="005C25A1">
        <w:rPr>
          <w:szCs w:val="28"/>
          <w:u w:val="single" w:color="000000"/>
        </w:rPr>
        <w:t>Головує:</w:t>
      </w:r>
      <w:r w:rsidRPr="005C25A1">
        <w:rPr>
          <w:szCs w:val="28"/>
        </w:rPr>
        <w:t xml:space="preserve"> голова Комітету Кальченко С.В.</w:t>
      </w:r>
    </w:p>
    <w:p w14:paraId="04303D58" w14:textId="4347362E" w:rsidR="0092304D" w:rsidRPr="005C25A1" w:rsidRDefault="0092304D" w:rsidP="00524512">
      <w:pPr>
        <w:spacing w:after="0" w:line="259" w:lineRule="auto"/>
        <w:ind w:right="0" w:firstLine="709"/>
        <w:rPr>
          <w:szCs w:val="28"/>
        </w:rPr>
      </w:pPr>
      <w:r w:rsidRPr="005C25A1">
        <w:rPr>
          <w:szCs w:val="28"/>
          <w:u w:val="single" w:color="000000"/>
        </w:rPr>
        <w:t>Присутні</w:t>
      </w:r>
      <w:r w:rsidRPr="005C25A1">
        <w:rPr>
          <w:szCs w:val="28"/>
        </w:rPr>
        <w:t>:</w:t>
      </w:r>
      <w:r w:rsidR="00FA5BCD" w:rsidRPr="005C25A1">
        <w:rPr>
          <w:szCs w:val="28"/>
        </w:rPr>
        <w:t xml:space="preserve"> </w:t>
      </w:r>
      <w:r w:rsidR="00543E41" w:rsidRPr="005C25A1">
        <w:rPr>
          <w:szCs w:val="28"/>
        </w:rPr>
        <w:t xml:space="preserve">заступник голови Комітету </w:t>
      </w:r>
      <w:r w:rsidR="0069586E" w:rsidRPr="005C25A1">
        <w:rPr>
          <w:szCs w:val="28"/>
        </w:rPr>
        <w:t>Культенко А.В</w:t>
      </w:r>
      <w:r w:rsidR="00524512" w:rsidRPr="005C25A1">
        <w:rPr>
          <w:szCs w:val="28"/>
        </w:rPr>
        <w:t xml:space="preserve">., </w:t>
      </w:r>
      <w:r w:rsidR="00543E41" w:rsidRPr="005C25A1">
        <w:rPr>
          <w:szCs w:val="28"/>
        </w:rPr>
        <w:t xml:space="preserve">голови підкомітетів </w:t>
      </w:r>
      <w:r w:rsidRPr="005C25A1">
        <w:rPr>
          <w:szCs w:val="28"/>
        </w:rPr>
        <w:t xml:space="preserve">Гринчук О.А., </w:t>
      </w:r>
      <w:r w:rsidR="00524512" w:rsidRPr="005C25A1">
        <w:rPr>
          <w:szCs w:val="28"/>
        </w:rPr>
        <w:t xml:space="preserve"> </w:t>
      </w:r>
      <w:r w:rsidR="00831DA6" w:rsidRPr="005C25A1">
        <w:rPr>
          <w:szCs w:val="28"/>
        </w:rPr>
        <w:t xml:space="preserve">Кострійчук С.В.,  </w:t>
      </w:r>
      <w:r w:rsidR="00E41DBE" w:rsidRPr="005C25A1">
        <w:rPr>
          <w:szCs w:val="28"/>
        </w:rPr>
        <w:t xml:space="preserve">Приходько Н.І., </w:t>
      </w:r>
      <w:r w:rsidRPr="005C25A1">
        <w:rPr>
          <w:szCs w:val="28"/>
        </w:rPr>
        <w:t xml:space="preserve">Синютка О.М. </w:t>
      </w:r>
    </w:p>
    <w:p w14:paraId="040FA304" w14:textId="6F05382F" w:rsidR="00524512" w:rsidRPr="005C25A1" w:rsidRDefault="00524512" w:rsidP="00524512">
      <w:pPr>
        <w:spacing w:after="0" w:line="259" w:lineRule="auto"/>
        <w:ind w:right="0" w:firstLine="709"/>
        <w:rPr>
          <w:szCs w:val="28"/>
        </w:rPr>
      </w:pPr>
      <w:r w:rsidRPr="005C25A1">
        <w:rPr>
          <w:szCs w:val="28"/>
          <w:u w:val="single"/>
        </w:rPr>
        <w:t>Відсутні:</w:t>
      </w:r>
      <w:r w:rsidRPr="005C25A1">
        <w:rPr>
          <w:szCs w:val="28"/>
        </w:rPr>
        <w:t xml:space="preserve"> перший заступник голови Комітету Євтушок С.М., заступник голови Комітету Марченко Л.І., секретар Комітету Папієв М.М., голова підкомітету Загородний Ю.І.</w:t>
      </w:r>
    </w:p>
    <w:p w14:paraId="58462EE7" w14:textId="7A3B1967" w:rsidR="002A0B99" w:rsidRPr="005C25A1" w:rsidRDefault="002A0B99" w:rsidP="00524512">
      <w:pPr>
        <w:spacing w:after="0" w:line="259" w:lineRule="auto"/>
        <w:ind w:right="0" w:firstLine="709"/>
        <w:rPr>
          <w:szCs w:val="28"/>
        </w:rPr>
      </w:pPr>
      <w:r w:rsidRPr="005C25A1">
        <w:rPr>
          <w:szCs w:val="28"/>
          <w:u w:val="single"/>
        </w:rPr>
        <w:t>Присутні</w:t>
      </w:r>
      <w:r w:rsidRPr="005C25A1">
        <w:rPr>
          <w:szCs w:val="28"/>
        </w:rPr>
        <w:t>: працівники секретаріату Комітету</w:t>
      </w:r>
      <w:r w:rsidR="00E41DBE" w:rsidRPr="005C25A1">
        <w:rPr>
          <w:szCs w:val="28"/>
        </w:rPr>
        <w:t>, помічник-консультант народного депутата України-члена Комітету</w:t>
      </w:r>
      <w:r w:rsidR="00CF23F8" w:rsidRPr="005C25A1">
        <w:rPr>
          <w:szCs w:val="28"/>
        </w:rPr>
        <w:t>.</w:t>
      </w:r>
    </w:p>
    <w:p w14:paraId="69D902B6" w14:textId="4CBA813E" w:rsidR="00490F41" w:rsidRPr="005C25A1" w:rsidRDefault="00490F41" w:rsidP="00524512">
      <w:pPr>
        <w:spacing w:after="0" w:line="259" w:lineRule="auto"/>
        <w:ind w:right="0" w:firstLine="709"/>
        <w:rPr>
          <w:szCs w:val="28"/>
        </w:rPr>
      </w:pPr>
    </w:p>
    <w:p w14:paraId="7DE9C425" w14:textId="51B60ED7" w:rsidR="0092304D" w:rsidRPr="005C25A1" w:rsidRDefault="0092304D" w:rsidP="00FA5BCD">
      <w:pPr>
        <w:spacing w:after="0" w:line="240" w:lineRule="auto"/>
        <w:jc w:val="right"/>
        <w:rPr>
          <w:szCs w:val="28"/>
          <w:u w:val="single"/>
        </w:rPr>
      </w:pPr>
      <w:r w:rsidRPr="005C25A1">
        <w:rPr>
          <w:i/>
          <w:iCs/>
          <w:szCs w:val="28"/>
          <w:u w:val="single"/>
        </w:rPr>
        <w:t>Ведеться</w:t>
      </w:r>
      <w:r w:rsidR="004B5A4D" w:rsidRPr="005C25A1">
        <w:rPr>
          <w:i/>
          <w:iCs/>
          <w:szCs w:val="28"/>
          <w:u w:val="single"/>
        </w:rPr>
        <w:t xml:space="preserve">  </w:t>
      </w:r>
      <w:r w:rsidR="00104FF3" w:rsidRPr="005C25A1">
        <w:rPr>
          <w:i/>
          <w:iCs/>
          <w:szCs w:val="28"/>
          <w:u w:val="single"/>
        </w:rPr>
        <w:t>стенограма</w:t>
      </w:r>
    </w:p>
    <w:p w14:paraId="0C16C771" w14:textId="77777777" w:rsidR="0092304D" w:rsidRPr="005C25A1" w:rsidRDefault="0092304D" w:rsidP="00FA5BCD">
      <w:pPr>
        <w:spacing w:after="0" w:line="259" w:lineRule="auto"/>
        <w:ind w:firstLine="0"/>
        <w:jc w:val="right"/>
        <w:rPr>
          <w:i/>
          <w:szCs w:val="28"/>
          <w:u w:val="single" w:color="000000"/>
        </w:rPr>
      </w:pPr>
    </w:p>
    <w:p w14:paraId="4F615634" w14:textId="310CBA14" w:rsidR="00A62917" w:rsidRPr="005C25A1" w:rsidRDefault="00A62917" w:rsidP="00A62917">
      <w:pPr>
        <w:spacing w:after="0"/>
        <w:ind w:left="-5" w:right="0"/>
        <w:rPr>
          <w:szCs w:val="28"/>
        </w:rPr>
      </w:pPr>
      <w:r w:rsidRPr="005C25A1">
        <w:rPr>
          <w:szCs w:val="28"/>
        </w:rPr>
        <w:t xml:space="preserve">Головуючий на засіданні голова Комітету Кальченко С.В. запропонував народним депутатам України - членам Комітету розглянути проект порядку денного, який попередньо було надіслано для ознайомлення та який містив </w:t>
      </w:r>
      <w:r w:rsidRPr="005C25A1">
        <w:rPr>
          <w:szCs w:val="28"/>
          <w:lang w:val="ru-RU"/>
        </w:rPr>
        <w:t>одне</w:t>
      </w:r>
      <w:r w:rsidRPr="005C25A1">
        <w:rPr>
          <w:szCs w:val="28"/>
        </w:rPr>
        <w:t xml:space="preserve"> питання та питання «Різне». У зв’язку з відсутністю зауважень і пропозицій до проекту порядку денного, головуючий на засіданні Комітету поставив на голосування пропозицію прийняти за основу та в цілому порядок денний засідання Комітету.</w:t>
      </w:r>
    </w:p>
    <w:p w14:paraId="504B6E40" w14:textId="77777777" w:rsidR="00524512" w:rsidRPr="005C25A1" w:rsidRDefault="00524512" w:rsidP="00A62917">
      <w:pPr>
        <w:spacing w:after="0"/>
        <w:ind w:left="-5" w:right="0"/>
        <w:rPr>
          <w:szCs w:val="28"/>
        </w:rPr>
      </w:pPr>
    </w:p>
    <w:p w14:paraId="72EBA48D" w14:textId="77777777" w:rsidR="00524512" w:rsidRPr="005C25A1" w:rsidRDefault="00524512" w:rsidP="00524512">
      <w:pPr>
        <w:spacing w:after="0"/>
        <w:ind w:right="0" w:firstLine="709"/>
        <w:rPr>
          <w:bCs/>
          <w:szCs w:val="28"/>
        </w:rPr>
      </w:pPr>
      <w:r w:rsidRPr="005C25A1">
        <w:rPr>
          <w:bCs/>
          <w:szCs w:val="28"/>
        </w:rPr>
        <w:t xml:space="preserve">У зв’язку з відсутністю на засіданні Комітету секретаря Комітету               Папієва М.М. результати голосування оголошував особисто голова Комітету Кальченко С.В. (підпункт 6 пункту 4 Розділу </w:t>
      </w:r>
      <w:r w:rsidRPr="005C25A1">
        <w:rPr>
          <w:bCs/>
          <w:szCs w:val="28"/>
          <w:lang w:val="en-US"/>
        </w:rPr>
        <w:t>VIII</w:t>
      </w:r>
      <w:r w:rsidRPr="005C25A1">
        <w:rPr>
          <w:bCs/>
          <w:szCs w:val="28"/>
        </w:rPr>
        <w:t xml:space="preserve"> Прикінцеві положення Закону України «Про комітети Верховної Ради України»).</w:t>
      </w:r>
    </w:p>
    <w:p w14:paraId="27510D70" w14:textId="77777777" w:rsidR="00113C1D" w:rsidRPr="005C25A1" w:rsidRDefault="00113C1D" w:rsidP="00113C1D">
      <w:pPr>
        <w:spacing w:after="0"/>
        <w:ind w:right="0" w:firstLine="709"/>
        <w:rPr>
          <w:szCs w:val="28"/>
        </w:rPr>
      </w:pPr>
    </w:p>
    <w:p w14:paraId="089146DC" w14:textId="07DA2707" w:rsidR="00113C1D" w:rsidRPr="005C25A1" w:rsidRDefault="00113C1D" w:rsidP="00CF23F8">
      <w:pPr>
        <w:spacing w:after="0"/>
        <w:ind w:right="0" w:firstLine="709"/>
        <w:rPr>
          <w:szCs w:val="28"/>
        </w:rPr>
      </w:pPr>
      <w:r w:rsidRPr="005C25A1">
        <w:rPr>
          <w:szCs w:val="28"/>
          <w:u w:val="single" w:color="000000"/>
        </w:rPr>
        <w:t>Голосували</w:t>
      </w:r>
      <w:r w:rsidRPr="005C25A1">
        <w:rPr>
          <w:szCs w:val="28"/>
        </w:rPr>
        <w:t xml:space="preserve">: за – </w:t>
      </w:r>
      <w:r w:rsidR="00524512" w:rsidRPr="005C25A1">
        <w:rPr>
          <w:szCs w:val="28"/>
        </w:rPr>
        <w:t>6</w:t>
      </w:r>
      <w:r w:rsidRPr="005C25A1">
        <w:rPr>
          <w:szCs w:val="28"/>
        </w:rPr>
        <w:t>, проти – 0, утрималися – 0  (прийнято одноголосно).</w:t>
      </w:r>
    </w:p>
    <w:p w14:paraId="1F822432" w14:textId="26103F5F" w:rsidR="0006477C" w:rsidRPr="005C25A1" w:rsidRDefault="004E6948" w:rsidP="00D168E3">
      <w:pPr>
        <w:spacing w:after="0"/>
        <w:ind w:left="-5" w:right="0" w:firstLine="5"/>
        <w:jc w:val="center"/>
        <w:rPr>
          <w:b/>
          <w:szCs w:val="28"/>
        </w:rPr>
      </w:pPr>
      <w:r w:rsidRPr="005C25A1">
        <w:rPr>
          <w:b/>
          <w:szCs w:val="28"/>
        </w:rPr>
        <w:t>ПОРЯДОК  ДЕННИЙ</w:t>
      </w:r>
    </w:p>
    <w:p w14:paraId="13691ADF" w14:textId="77777777" w:rsidR="001B2F38" w:rsidRPr="005C25A1" w:rsidRDefault="001B2F38" w:rsidP="005B0421">
      <w:pPr>
        <w:spacing w:after="0" w:line="259" w:lineRule="auto"/>
        <w:ind w:firstLine="0"/>
        <w:jc w:val="center"/>
        <w:rPr>
          <w:i/>
          <w:szCs w:val="28"/>
        </w:rPr>
      </w:pPr>
    </w:p>
    <w:p w14:paraId="5ECE6DCD" w14:textId="43D4A4B7" w:rsidR="00846B18" w:rsidRPr="005C25A1" w:rsidRDefault="001B2F38" w:rsidP="001B2F38">
      <w:pPr>
        <w:spacing w:after="0" w:line="240" w:lineRule="auto"/>
        <w:ind w:right="0" w:firstLine="720"/>
        <w:rPr>
          <w:color w:val="auto"/>
          <w:szCs w:val="28"/>
          <w:lang w:eastAsia="ru-RU"/>
        </w:rPr>
      </w:pPr>
      <w:r w:rsidRPr="005C25A1">
        <w:rPr>
          <w:color w:val="auto"/>
          <w:szCs w:val="28"/>
          <w:lang w:eastAsia="ru-RU"/>
        </w:rPr>
        <w:t xml:space="preserve">1. </w:t>
      </w:r>
      <w:r w:rsidR="00846B18" w:rsidRPr="005C25A1">
        <w:rPr>
          <w:color w:val="auto"/>
          <w:szCs w:val="28"/>
          <w:lang w:eastAsia="ru-RU"/>
        </w:rPr>
        <w:t xml:space="preserve">Про </w:t>
      </w:r>
      <w:r w:rsidR="0085075C" w:rsidRPr="005C25A1">
        <w:rPr>
          <w:color w:val="auto"/>
          <w:szCs w:val="28"/>
          <w:lang w:eastAsia="ru-RU"/>
        </w:rPr>
        <w:t xml:space="preserve">проект Закону України «Про внесення змін до  деяких законів України щодо роботи комітетів Верховної Ради України», внесений </w:t>
      </w:r>
      <w:r w:rsidR="0085075C" w:rsidRPr="005C25A1">
        <w:rPr>
          <w:color w:val="auto"/>
          <w:szCs w:val="28"/>
          <w:lang w:eastAsia="ru-RU"/>
        </w:rPr>
        <w:lastRenderedPageBreak/>
        <w:t>народними депутатами України Стефанчуком Р.О., Корнієнком О.С., Кондратюк О.К., Кальченком С.В. (реєстр. № 9440 від 29.06.2023)</w:t>
      </w:r>
    </w:p>
    <w:p w14:paraId="4C104F43" w14:textId="1EF2DEC3" w:rsidR="00846B18" w:rsidRPr="005C25A1" w:rsidRDefault="001B2F38" w:rsidP="001B2F38">
      <w:pPr>
        <w:spacing w:after="0" w:line="240" w:lineRule="auto"/>
        <w:ind w:right="0" w:firstLine="720"/>
        <w:rPr>
          <w:color w:val="auto"/>
          <w:szCs w:val="28"/>
          <w:lang w:eastAsia="ru-RU"/>
        </w:rPr>
      </w:pPr>
      <w:r w:rsidRPr="005C25A1">
        <w:rPr>
          <w:color w:val="auto"/>
          <w:szCs w:val="28"/>
          <w:u w:val="single"/>
          <w:lang w:eastAsia="ru-RU"/>
        </w:rPr>
        <w:t>Інформу</w:t>
      </w:r>
      <w:r w:rsidR="00E55992" w:rsidRPr="005C25A1">
        <w:rPr>
          <w:color w:val="auto"/>
          <w:szCs w:val="28"/>
          <w:u w:val="single"/>
          <w:lang w:eastAsia="ru-RU"/>
        </w:rPr>
        <w:t>є</w:t>
      </w:r>
      <w:r w:rsidRPr="005C25A1">
        <w:rPr>
          <w:color w:val="auto"/>
          <w:szCs w:val="28"/>
          <w:u w:val="single"/>
          <w:lang w:eastAsia="ru-RU"/>
        </w:rPr>
        <w:t>:</w:t>
      </w:r>
      <w:r w:rsidR="00E55992" w:rsidRPr="005C25A1">
        <w:rPr>
          <w:color w:val="auto"/>
          <w:szCs w:val="28"/>
          <w:lang w:eastAsia="ru-RU"/>
        </w:rPr>
        <w:t xml:space="preserve"> голова Комітету Кальченко С.В.</w:t>
      </w:r>
      <w:r w:rsidR="00846B18" w:rsidRPr="005C25A1">
        <w:rPr>
          <w:color w:val="auto"/>
          <w:szCs w:val="28"/>
          <w:lang w:eastAsia="ru-RU"/>
        </w:rPr>
        <w:tab/>
      </w:r>
      <w:r w:rsidR="00846B18" w:rsidRPr="005C25A1">
        <w:rPr>
          <w:color w:val="auto"/>
          <w:szCs w:val="28"/>
          <w:lang w:eastAsia="ru-RU"/>
        </w:rPr>
        <w:tab/>
      </w:r>
    </w:p>
    <w:p w14:paraId="0BF49455" w14:textId="77777777" w:rsidR="001B2F38" w:rsidRPr="005C25A1" w:rsidRDefault="001B2F38" w:rsidP="00190E08">
      <w:pPr>
        <w:spacing w:after="0" w:line="240" w:lineRule="auto"/>
        <w:ind w:right="0" w:firstLine="567"/>
        <w:rPr>
          <w:color w:val="auto"/>
          <w:szCs w:val="28"/>
          <w:lang w:eastAsia="ru-RU"/>
        </w:rPr>
      </w:pPr>
    </w:p>
    <w:p w14:paraId="3ACF60B2" w14:textId="67C84377" w:rsidR="00190E08" w:rsidRPr="005C25A1" w:rsidRDefault="00E55992" w:rsidP="00190E08">
      <w:pPr>
        <w:spacing w:after="0" w:line="240" w:lineRule="auto"/>
        <w:ind w:right="0" w:firstLine="720"/>
        <w:rPr>
          <w:color w:val="auto"/>
          <w:szCs w:val="28"/>
          <w:lang w:eastAsia="ru-RU"/>
        </w:rPr>
      </w:pPr>
      <w:r w:rsidRPr="005C25A1">
        <w:rPr>
          <w:color w:val="auto"/>
          <w:szCs w:val="28"/>
          <w:lang w:eastAsia="ru-RU"/>
        </w:rPr>
        <w:t xml:space="preserve">2. </w:t>
      </w:r>
      <w:r w:rsidR="00370178" w:rsidRPr="005C25A1">
        <w:rPr>
          <w:color w:val="auto"/>
          <w:szCs w:val="28"/>
          <w:lang w:eastAsia="ru-RU"/>
        </w:rPr>
        <w:t>Р</w:t>
      </w:r>
      <w:r w:rsidR="00190E08" w:rsidRPr="005C25A1">
        <w:rPr>
          <w:color w:val="auto"/>
          <w:szCs w:val="28"/>
          <w:lang w:eastAsia="ru-RU"/>
        </w:rPr>
        <w:t>ізне</w:t>
      </w:r>
      <w:r w:rsidR="00370178" w:rsidRPr="005C25A1">
        <w:rPr>
          <w:color w:val="auto"/>
          <w:szCs w:val="28"/>
          <w:lang w:eastAsia="ru-RU"/>
        </w:rPr>
        <w:t>.</w:t>
      </w:r>
    </w:p>
    <w:p w14:paraId="4A87CFD5" w14:textId="283FB84B" w:rsidR="007237BA" w:rsidRPr="005C25A1" w:rsidRDefault="007237BA" w:rsidP="005B0421">
      <w:pPr>
        <w:spacing w:after="0"/>
        <w:ind w:right="0"/>
        <w:rPr>
          <w:szCs w:val="28"/>
        </w:rPr>
      </w:pPr>
    </w:p>
    <w:p w14:paraId="2F8DF06F" w14:textId="1EB3D047" w:rsidR="00CF23F8" w:rsidRPr="005C25A1" w:rsidRDefault="00CF23F8" w:rsidP="005B0421">
      <w:pPr>
        <w:spacing w:after="0"/>
        <w:ind w:right="0"/>
        <w:rPr>
          <w:szCs w:val="28"/>
        </w:rPr>
      </w:pPr>
      <w:r w:rsidRPr="005C25A1">
        <w:rPr>
          <w:szCs w:val="28"/>
        </w:rPr>
        <w:t xml:space="preserve"> </w:t>
      </w:r>
    </w:p>
    <w:p w14:paraId="7D5C29D2" w14:textId="45B4AA4A" w:rsidR="001B2F38" w:rsidRPr="005C25A1" w:rsidRDefault="001958D5" w:rsidP="001B2F38">
      <w:pPr>
        <w:spacing w:after="0"/>
        <w:ind w:left="2268" w:right="0" w:hanging="1559"/>
        <w:rPr>
          <w:b/>
          <w:szCs w:val="28"/>
        </w:rPr>
      </w:pPr>
      <w:r w:rsidRPr="005C25A1">
        <w:rPr>
          <w:b/>
          <w:szCs w:val="28"/>
        </w:rPr>
        <w:t>1</w:t>
      </w:r>
      <w:r w:rsidR="001B2F38" w:rsidRPr="005C25A1">
        <w:rPr>
          <w:b/>
          <w:szCs w:val="28"/>
        </w:rPr>
        <w:t>. СЛУХАЛИ:</w:t>
      </w:r>
      <w:r w:rsidR="001B2F38" w:rsidRPr="005C25A1">
        <w:rPr>
          <w:szCs w:val="28"/>
        </w:rPr>
        <w:t xml:space="preserve"> Інформацію голови Комітету Кальченка С.В. про </w:t>
      </w:r>
      <w:r w:rsidR="0085075C" w:rsidRPr="005C25A1">
        <w:rPr>
          <w:szCs w:val="28"/>
        </w:rPr>
        <w:t>проект Закону України «Про внесення змін до  деяких законів України щодо   роботи комітетів Верховної Ради України», внесений народними депутатами України                     Стефанчуком Р.О., Корнієнком О.С., Кондратюк О.К., Кальченком С.В. (реєстр. № 9440 від 29.06.2023)</w:t>
      </w:r>
    </w:p>
    <w:p w14:paraId="1A189910" w14:textId="0DEF6E95" w:rsidR="00287328" w:rsidRPr="005C25A1" w:rsidRDefault="00287328" w:rsidP="00E41DBE">
      <w:pPr>
        <w:spacing w:after="0"/>
        <w:ind w:right="0" w:firstLine="709"/>
        <w:rPr>
          <w:szCs w:val="28"/>
        </w:rPr>
      </w:pPr>
    </w:p>
    <w:p w14:paraId="1F8DE059" w14:textId="185B77F5" w:rsidR="00CF2ED0" w:rsidRPr="005C25A1" w:rsidRDefault="00CF2ED0" w:rsidP="00524512">
      <w:pPr>
        <w:spacing w:after="0"/>
        <w:ind w:right="0" w:firstLine="709"/>
        <w:rPr>
          <w:szCs w:val="28"/>
        </w:rPr>
      </w:pPr>
      <w:r w:rsidRPr="005C25A1">
        <w:rPr>
          <w:szCs w:val="28"/>
        </w:rPr>
        <w:t xml:space="preserve">У зв’язку з відсутністю пропозицій щодо обговорення першого питання порядку денного засідання Комітету, головуючий на засіданні Комітету поставив на голосування проект рішення Комітету </w:t>
      </w:r>
      <w:r w:rsidR="00E41DBE" w:rsidRPr="005C25A1">
        <w:rPr>
          <w:szCs w:val="28"/>
        </w:rPr>
        <w:t xml:space="preserve">про </w:t>
      </w:r>
      <w:r w:rsidR="00524512" w:rsidRPr="005C25A1">
        <w:rPr>
          <w:szCs w:val="28"/>
        </w:rPr>
        <w:t xml:space="preserve">проект Закону України «Про внесення змін до  деяких законів України щодо роботи комітетів Верховної Ради України» (реєстр. № 9440),  </w:t>
      </w:r>
      <w:r w:rsidRPr="005C25A1">
        <w:rPr>
          <w:szCs w:val="28"/>
        </w:rPr>
        <w:t xml:space="preserve"> підготовлен</w:t>
      </w:r>
      <w:r w:rsidR="009C016A" w:rsidRPr="005C25A1">
        <w:rPr>
          <w:szCs w:val="28"/>
        </w:rPr>
        <w:t>ого</w:t>
      </w:r>
      <w:r w:rsidRPr="005C25A1">
        <w:rPr>
          <w:szCs w:val="28"/>
        </w:rPr>
        <w:t xml:space="preserve"> та надіслан</w:t>
      </w:r>
      <w:r w:rsidR="009C016A" w:rsidRPr="005C25A1">
        <w:rPr>
          <w:szCs w:val="28"/>
        </w:rPr>
        <w:t>ого</w:t>
      </w:r>
      <w:r w:rsidRPr="005C25A1">
        <w:rPr>
          <w:szCs w:val="28"/>
        </w:rPr>
        <w:t xml:space="preserve"> для ознайомлення народним депутатам України – членам Комітету </w:t>
      </w:r>
      <w:r w:rsidR="00524512" w:rsidRPr="005C25A1">
        <w:rPr>
          <w:szCs w:val="28"/>
        </w:rPr>
        <w:t>перед</w:t>
      </w:r>
      <w:r w:rsidRPr="005C25A1">
        <w:rPr>
          <w:szCs w:val="28"/>
        </w:rPr>
        <w:t xml:space="preserve"> засідання</w:t>
      </w:r>
      <w:r w:rsidR="00524512" w:rsidRPr="005C25A1">
        <w:rPr>
          <w:szCs w:val="28"/>
        </w:rPr>
        <w:t>м</w:t>
      </w:r>
      <w:r w:rsidRPr="005C25A1">
        <w:rPr>
          <w:szCs w:val="28"/>
        </w:rPr>
        <w:t xml:space="preserve"> Комітету</w:t>
      </w:r>
      <w:r w:rsidR="00152DC7" w:rsidRPr="005C25A1">
        <w:rPr>
          <w:szCs w:val="28"/>
        </w:rPr>
        <w:t xml:space="preserve"> </w:t>
      </w:r>
      <w:r w:rsidR="00152DC7" w:rsidRPr="005C25A1">
        <w:rPr>
          <w:i/>
          <w:iCs/>
          <w:szCs w:val="28"/>
        </w:rPr>
        <w:t>(стенограма додається)</w:t>
      </w:r>
      <w:r w:rsidRPr="005C25A1">
        <w:rPr>
          <w:i/>
          <w:iCs/>
          <w:szCs w:val="28"/>
        </w:rPr>
        <w:t>.</w:t>
      </w:r>
      <w:r w:rsidRPr="005C25A1">
        <w:rPr>
          <w:szCs w:val="28"/>
        </w:rPr>
        <w:t xml:space="preserve"> </w:t>
      </w:r>
    </w:p>
    <w:p w14:paraId="39A4ED84" w14:textId="77777777" w:rsidR="002A38E6" w:rsidRPr="005C25A1" w:rsidRDefault="002A38E6" w:rsidP="00524512">
      <w:pPr>
        <w:spacing w:after="0"/>
        <w:ind w:right="0" w:firstLine="709"/>
        <w:rPr>
          <w:szCs w:val="28"/>
        </w:rPr>
      </w:pPr>
    </w:p>
    <w:p w14:paraId="7127C80C" w14:textId="5D3F021D" w:rsidR="001B2F38" w:rsidRPr="005C25A1" w:rsidRDefault="001B2F38" w:rsidP="00CF23F8">
      <w:pPr>
        <w:spacing w:after="0"/>
        <w:ind w:right="0" w:firstLine="709"/>
        <w:rPr>
          <w:szCs w:val="28"/>
        </w:rPr>
      </w:pPr>
      <w:r w:rsidRPr="005C25A1">
        <w:rPr>
          <w:szCs w:val="28"/>
          <w:u w:val="single" w:color="000000"/>
        </w:rPr>
        <w:t>Голосували</w:t>
      </w:r>
      <w:r w:rsidRPr="005C25A1">
        <w:rPr>
          <w:szCs w:val="28"/>
        </w:rPr>
        <w:t xml:space="preserve">: за – </w:t>
      </w:r>
      <w:r w:rsidR="00524512" w:rsidRPr="005C25A1">
        <w:rPr>
          <w:szCs w:val="28"/>
        </w:rPr>
        <w:t>6</w:t>
      </w:r>
      <w:r w:rsidRPr="005C25A1">
        <w:rPr>
          <w:szCs w:val="28"/>
        </w:rPr>
        <w:t>, проти – 0, утрима</w:t>
      </w:r>
      <w:r w:rsidR="00524512" w:rsidRPr="005C25A1">
        <w:rPr>
          <w:szCs w:val="28"/>
        </w:rPr>
        <w:t>ли</w:t>
      </w:r>
      <w:r w:rsidRPr="005C25A1">
        <w:rPr>
          <w:szCs w:val="28"/>
        </w:rPr>
        <w:t xml:space="preserve">ся – </w:t>
      </w:r>
      <w:r w:rsidR="00524512" w:rsidRPr="005C25A1">
        <w:rPr>
          <w:szCs w:val="28"/>
        </w:rPr>
        <w:t>0</w:t>
      </w:r>
      <w:r w:rsidRPr="005C25A1">
        <w:rPr>
          <w:szCs w:val="28"/>
        </w:rPr>
        <w:t xml:space="preserve">  (прийнято </w:t>
      </w:r>
      <w:r w:rsidR="00524512" w:rsidRPr="005C25A1">
        <w:rPr>
          <w:szCs w:val="28"/>
        </w:rPr>
        <w:t>одноголосно</w:t>
      </w:r>
      <w:r w:rsidRPr="005C25A1">
        <w:rPr>
          <w:szCs w:val="28"/>
        </w:rPr>
        <w:t>).</w:t>
      </w:r>
    </w:p>
    <w:p w14:paraId="1E326DD2" w14:textId="77777777" w:rsidR="001B2F38" w:rsidRPr="005C25A1" w:rsidRDefault="001B2F38" w:rsidP="00CF23F8">
      <w:pPr>
        <w:spacing w:after="0" w:line="259" w:lineRule="auto"/>
        <w:ind w:left="704" w:right="0" w:hanging="10"/>
        <w:jc w:val="left"/>
        <w:rPr>
          <w:b/>
          <w:szCs w:val="28"/>
        </w:rPr>
      </w:pPr>
    </w:p>
    <w:p w14:paraId="0FABD5B4" w14:textId="042798CD" w:rsidR="001B2F38" w:rsidRPr="005C25A1" w:rsidRDefault="001B2F38" w:rsidP="001B2F38">
      <w:pPr>
        <w:spacing w:after="0" w:line="259" w:lineRule="auto"/>
        <w:ind w:left="704" w:right="0" w:hanging="10"/>
        <w:jc w:val="left"/>
        <w:rPr>
          <w:b/>
          <w:szCs w:val="28"/>
        </w:rPr>
      </w:pPr>
      <w:r w:rsidRPr="005C25A1">
        <w:rPr>
          <w:b/>
          <w:szCs w:val="28"/>
        </w:rPr>
        <w:t xml:space="preserve">УХВАЛИЛИ: </w:t>
      </w:r>
    </w:p>
    <w:p w14:paraId="129FF94B" w14:textId="4903C05C" w:rsidR="00BF1969" w:rsidRPr="005C25A1" w:rsidRDefault="00BF1969" w:rsidP="00BF1969">
      <w:pPr>
        <w:pStyle w:val="aa"/>
        <w:ind w:firstLine="567"/>
        <w:jc w:val="both"/>
        <w:rPr>
          <w:szCs w:val="28"/>
        </w:rPr>
      </w:pPr>
      <w:r w:rsidRPr="005C25A1">
        <w:rPr>
          <w:szCs w:val="28"/>
        </w:rPr>
        <w:t xml:space="preserve">1. Висновок на проект Закону України «Про внесення змін до  деяких законів України щодо   роботи комітетів Верховної Ради України», </w:t>
      </w:r>
      <w:r w:rsidRPr="005C25A1">
        <w:rPr>
          <w:szCs w:val="28"/>
          <w:lang w:eastAsia="uk-UA"/>
        </w:rPr>
        <w:t>внесений народними депутатами України Стефанчуком Р.О., Корнієнком О.С., Кондратюк О.К., Кальченком С.В.</w:t>
      </w:r>
      <w:r w:rsidRPr="005C25A1">
        <w:rPr>
          <w:szCs w:val="28"/>
        </w:rPr>
        <w:t xml:space="preserve"> </w:t>
      </w:r>
      <w:r w:rsidRPr="005C25A1">
        <w:rPr>
          <w:bCs/>
          <w:szCs w:val="28"/>
          <w:lang w:eastAsia="uk-UA"/>
        </w:rPr>
        <w:t>(реєстр. № 9440 від 29.06.2023)</w:t>
      </w:r>
      <w:r w:rsidRPr="005C25A1">
        <w:rPr>
          <w:szCs w:val="28"/>
        </w:rPr>
        <w:t>, та рекомендувати  Верховній Раді України включити зазначений законопроект до порядку денного дев’ятої сесії Верховної Ради України, визначити його невідкладним, скоротити строки внесення альтернативних законопроектів до дня розгляду цього законопроекту на пленарному засіданні Верховної Ради України та, відповідно до частини четвертої статті 102, пункту 1 частини першої, частини другої статті 114 Регламенту Верховної Ради України, за результатами розгляду законопроекту в першому читанні прийняти його за основу і в цілому.</w:t>
      </w:r>
    </w:p>
    <w:p w14:paraId="1E2B802D" w14:textId="77777777" w:rsidR="00BF1969" w:rsidRPr="005C25A1" w:rsidRDefault="00BF1969" w:rsidP="00BF1969">
      <w:pPr>
        <w:spacing w:after="0" w:line="240" w:lineRule="auto"/>
        <w:ind w:firstLine="709"/>
        <w:rPr>
          <w:szCs w:val="28"/>
        </w:rPr>
      </w:pPr>
      <w:r w:rsidRPr="005C25A1">
        <w:rPr>
          <w:szCs w:val="28"/>
        </w:rPr>
        <w:t>2. Співдоповідачем від Комітету на пленарному засіданні Верховної Ради України визначити голову Комітету.</w:t>
      </w:r>
    </w:p>
    <w:p w14:paraId="3846777B" w14:textId="224B0D33" w:rsidR="002A38E6" w:rsidRPr="005C25A1" w:rsidRDefault="002A38E6" w:rsidP="001B2F38">
      <w:pPr>
        <w:spacing w:after="0" w:line="259" w:lineRule="auto"/>
        <w:ind w:left="704" w:right="0" w:hanging="10"/>
        <w:jc w:val="left"/>
        <w:rPr>
          <w:szCs w:val="28"/>
        </w:rPr>
      </w:pPr>
    </w:p>
    <w:p w14:paraId="29A44508" w14:textId="76F8D757" w:rsidR="009C1E23" w:rsidRPr="005C25A1" w:rsidRDefault="00650BCE" w:rsidP="00402750">
      <w:pPr>
        <w:spacing w:after="0"/>
        <w:ind w:left="2268" w:right="0" w:hanging="1559"/>
        <w:rPr>
          <w:b/>
          <w:szCs w:val="28"/>
        </w:rPr>
      </w:pPr>
      <w:r w:rsidRPr="005C25A1">
        <w:rPr>
          <w:b/>
          <w:szCs w:val="28"/>
        </w:rPr>
        <w:t>2</w:t>
      </w:r>
      <w:r w:rsidR="00E55992" w:rsidRPr="005C25A1">
        <w:rPr>
          <w:b/>
          <w:szCs w:val="28"/>
        </w:rPr>
        <w:t xml:space="preserve">. </w:t>
      </w:r>
      <w:r w:rsidR="009C1E23" w:rsidRPr="005C25A1">
        <w:rPr>
          <w:b/>
          <w:szCs w:val="28"/>
        </w:rPr>
        <w:t>Різне.</w:t>
      </w:r>
    </w:p>
    <w:p w14:paraId="4FC91B35" w14:textId="6CED0FD3" w:rsidR="00B6032A" w:rsidRPr="005C25A1" w:rsidRDefault="004335F7" w:rsidP="00611DE0">
      <w:pPr>
        <w:spacing w:after="0"/>
        <w:ind w:left="-5" w:right="0"/>
        <w:rPr>
          <w:szCs w:val="28"/>
        </w:rPr>
      </w:pPr>
      <w:r w:rsidRPr="005C25A1">
        <w:rPr>
          <w:szCs w:val="28"/>
        </w:rPr>
        <w:t>Питань для розгляду у</w:t>
      </w:r>
      <w:r w:rsidR="00845FF7" w:rsidRPr="005C25A1">
        <w:rPr>
          <w:szCs w:val="28"/>
        </w:rPr>
        <w:t xml:space="preserve"> Різному н</w:t>
      </w:r>
      <w:r w:rsidR="00611DE0" w:rsidRPr="005C25A1">
        <w:rPr>
          <w:szCs w:val="28"/>
        </w:rPr>
        <w:t>ародн</w:t>
      </w:r>
      <w:r w:rsidR="00931F72" w:rsidRPr="005C25A1">
        <w:rPr>
          <w:szCs w:val="28"/>
        </w:rPr>
        <w:t>ими</w:t>
      </w:r>
      <w:r w:rsidR="00611DE0" w:rsidRPr="005C25A1">
        <w:rPr>
          <w:szCs w:val="28"/>
        </w:rPr>
        <w:t xml:space="preserve"> депутат</w:t>
      </w:r>
      <w:r w:rsidR="00931F72" w:rsidRPr="005C25A1">
        <w:rPr>
          <w:szCs w:val="28"/>
        </w:rPr>
        <w:t>ам</w:t>
      </w:r>
      <w:r w:rsidR="00611DE0" w:rsidRPr="005C25A1">
        <w:rPr>
          <w:szCs w:val="28"/>
        </w:rPr>
        <w:t>и України – член</w:t>
      </w:r>
      <w:r w:rsidR="00931F72" w:rsidRPr="005C25A1">
        <w:rPr>
          <w:szCs w:val="28"/>
        </w:rPr>
        <w:t>ам</w:t>
      </w:r>
      <w:r w:rsidR="00611DE0" w:rsidRPr="005C25A1">
        <w:rPr>
          <w:szCs w:val="28"/>
        </w:rPr>
        <w:t xml:space="preserve">и Комітету </w:t>
      </w:r>
      <w:r w:rsidR="00931F72" w:rsidRPr="005C25A1">
        <w:rPr>
          <w:szCs w:val="28"/>
        </w:rPr>
        <w:t>запропоновано не було</w:t>
      </w:r>
      <w:r w:rsidR="00845FF7" w:rsidRPr="005C25A1">
        <w:rPr>
          <w:szCs w:val="28"/>
        </w:rPr>
        <w:t>.</w:t>
      </w:r>
      <w:r w:rsidR="00611DE0" w:rsidRPr="005C25A1">
        <w:rPr>
          <w:szCs w:val="28"/>
        </w:rPr>
        <w:t xml:space="preserve"> </w:t>
      </w:r>
    </w:p>
    <w:p w14:paraId="7D9FBB53" w14:textId="19BE4E89" w:rsidR="00E752C2" w:rsidRPr="005C25A1" w:rsidRDefault="00E752C2" w:rsidP="005B0421">
      <w:pPr>
        <w:spacing w:after="0" w:line="265" w:lineRule="auto"/>
        <w:ind w:left="279" w:right="0" w:hanging="10"/>
        <w:jc w:val="center"/>
        <w:rPr>
          <w:szCs w:val="28"/>
        </w:rPr>
      </w:pPr>
    </w:p>
    <w:p w14:paraId="34D7AFF8" w14:textId="34F8E684" w:rsidR="00B538EF" w:rsidRPr="005C25A1" w:rsidRDefault="00B538EF" w:rsidP="005B0421">
      <w:pPr>
        <w:spacing w:after="0" w:line="265" w:lineRule="auto"/>
        <w:ind w:left="279" w:right="0" w:hanging="10"/>
        <w:jc w:val="center"/>
        <w:rPr>
          <w:szCs w:val="28"/>
        </w:rPr>
      </w:pPr>
    </w:p>
    <w:p w14:paraId="4BB030FE" w14:textId="079E8CD5" w:rsidR="00524512" w:rsidRPr="005C25A1" w:rsidRDefault="00524512" w:rsidP="005B0421">
      <w:pPr>
        <w:spacing w:after="0" w:line="265" w:lineRule="auto"/>
        <w:ind w:left="279" w:right="0" w:hanging="10"/>
        <w:jc w:val="center"/>
        <w:rPr>
          <w:szCs w:val="28"/>
        </w:rPr>
      </w:pPr>
    </w:p>
    <w:p w14:paraId="688D77DB" w14:textId="053FE7B5" w:rsidR="00524512" w:rsidRPr="005C25A1" w:rsidRDefault="00524512" w:rsidP="005B0421">
      <w:pPr>
        <w:spacing w:after="0" w:line="265" w:lineRule="auto"/>
        <w:ind w:left="279" w:right="0" w:hanging="10"/>
        <w:jc w:val="center"/>
        <w:rPr>
          <w:szCs w:val="28"/>
        </w:rPr>
      </w:pPr>
    </w:p>
    <w:p w14:paraId="7FA8B7DB" w14:textId="77777777" w:rsidR="00524512" w:rsidRPr="005C25A1" w:rsidRDefault="00524512" w:rsidP="005B0421">
      <w:pPr>
        <w:spacing w:after="0" w:line="265" w:lineRule="auto"/>
        <w:ind w:left="279" w:right="0" w:hanging="10"/>
        <w:jc w:val="center"/>
        <w:rPr>
          <w:szCs w:val="28"/>
        </w:rPr>
      </w:pPr>
    </w:p>
    <w:p w14:paraId="274649A8" w14:textId="4DE89B4F" w:rsidR="0006477C" w:rsidRPr="005C25A1" w:rsidRDefault="004E6948" w:rsidP="005B0421">
      <w:pPr>
        <w:spacing w:after="0" w:line="265" w:lineRule="auto"/>
        <w:ind w:left="279" w:right="0" w:hanging="10"/>
        <w:jc w:val="center"/>
        <w:rPr>
          <w:b/>
          <w:szCs w:val="28"/>
        </w:rPr>
      </w:pPr>
      <w:r w:rsidRPr="005C25A1">
        <w:rPr>
          <w:szCs w:val="28"/>
        </w:rPr>
        <w:t xml:space="preserve">Голова Комітету                                                      </w:t>
      </w:r>
      <w:r w:rsidRPr="005C25A1">
        <w:rPr>
          <w:b/>
          <w:szCs w:val="28"/>
        </w:rPr>
        <w:t>С.В. КАЛЬЧЕНКО</w:t>
      </w:r>
    </w:p>
    <w:p w14:paraId="05EF71B6" w14:textId="14A6FDB3" w:rsidR="0006477C" w:rsidRPr="005C25A1" w:rsidRDefault="00325F2B" w:rsidP="00831DA6">
      <w:pPr>
        <w:spacing w:after="0" w:line="265" w:lineRule="auto"/>
        <w:ind w:left="279" w:right="0" w:hanging="10"/>
        <w:rPr>
          <w:szCs w:val="28"/>
        </w:rPr>
        <w:sectPr w:rsidR="0006477C" w:rsidRPr="005C25A1">
          <w:headerReference w:type="even" r:id="rId11"/>
          <w:headerReference w:type="default" r:id="rId12"/>
          <w:headerReference w:type="first" r:id="rId13"/>
          <w:pgSz w:w="11906" w:h="16838"/>
          <w:pgMar w:top="1134" w:right="849" w:bottom="1073" w:left="1701" w:header="708" w:footer="708" w:gutter="0"/>
          <w:cols w:space="720"/>
          <w:titlePg/>
        </w:sectPr>
      </w:pPr>
      <w:r w:rsidRPr="005C25A1">
        <w:rPr>
          <w:szCs w:val="28"/>
        </w:rPr>
        <w:t xml:space="preserve">                                         </w:t>
      </w:r>
    </w:p>
    <w:bookmarkEnd w:id="0"/>
    <w:p w14:paraId="4DEA11C2" w14:textId="77777777" w:rsidR="0006477C" w:rsidRPr="005C25A1" w:rsidRDefault="0006477C" w:rsidP="00245335">
      <w:pPr>
        <w:spacing w:after="228" w:line="259" w:lineRule="auto"/>
        <w:ind w:right="0" w:firstLine="0"/>
        <w:jc w:val="left"/>
        <w:rPr>
          <w:szCs w:val="28"/>
        </w:rPr>
      </w:pPr>
    </w:p>
    <w:sectPr w:rsidR="0006477C" w:rsidRPr="005C25A1" w:rsidSect="005B0421">
      <w:type w:val="continuous"/>
      <w:pgSz w:w="11906" w:h="16838"/>
      <w:pgMar w:top="1312" w:right="6259" w:bottom="1587" w:left="192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371C" w14:textId="77777777" w:rsidR="00584431" w:rsidRDefault="00584431">
      <w:pPr>
        <w:spacing w:after="0" w:line="240" w:lineRule="auto"/>
      </w:pPr>
      <w:r>
        <w:separator/>
      </w:r>
    </w:p>
  </w:endnote>
  <w:endnote w:type="continuationSeparator" w:id="0">
    <w:p w14:paraId="07CA1679" w14:textId="77777777" w:rsidR="00584431" w:rsidRDefault="0058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38EA" w14:textId="77777777" w:rsidR="00584431" w:rsidRDefault="00584431">
      <w:pPr>
        <w:spacing w:after="0" w:line="240" w:lineRule="auto"/>
      </w:pPr>
      <w:r>
        <w:separator/>
      </w:r>
    </w:p>
  </w:footnote>
  <w:footnote w:type="continuationSeparator" w:id="0">
    <w:p w14:paraId="1E140D25" w14:textId="77777777" w:rsidR="00584431" w:rsidRDefault="0058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2398" w14:textId="0DAA5D2C" w:rsidR="004335F7" w:rsidRDefault="004335F7">
    <w:pPr>
      <w:spacing w:after="0" w:line="259" w:lineRule="auto"/>
      <w:ind w:firstLine="0"/>
      <w:jc w:val="center"/>
    </w:pPr>
    <w:r>
      <w:fldChar w:fldCharType="begin"/>
    </w:r>
    <w:r>
      <w:instrText xml:space="preserve"> PAGE   \* MERGEFORMAT </w:instrText>
    </w:r>
    <w:r>
      <w:fldChar w:fldCharType="separate"/>
    </w:r>
    <w:r w:rsidR="00543E41" w:rsidRPr="00543E41">
      <w:rPr>
        <w:rFonts w:ascii="Calibri" w:eastAsia="Calibri" w:hAnsi="Calibri" w:cs="Calibri"/>
        <w:noProof/>
        <w:sz w:val="22"/>
      </w:rPr>
      <w:t>1</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FFC1" w14:textId="7B4F2FDB" w:rsidR="004335F7" w:rsidRDefault="004335F7">
    <w:pPr>
      <w:spacing w:after="0" w:line="259" w:lineRule="auto"/>
      <w:ind w:firstLine="0"/>
      <w:jc w:val="center"/>
    </w:pPr>
    <w:r>
      <w:fldChar w:fldCharType="begin"/>
    </w:r>
    <w:r>
      <w:instrText xml:space="preserve"> PAGE   \* MERGEFORMAT </w:instrText>
    </w:r>
    <w:r>
      <w:fldChar w:fldCharType="separate"/>
    </w:r>
    <w:r w:rsidR="005C25A1" w:rsidRPr="005C25A1">
      <w:rPr>
        <w:rFonts w:ascii="Calibri" w:eastAsia="Calibri" w:hAnsi="Calibri" w:cs="Calibri"/>
        <w:noProof/>
        <w:sz w:val="22"/>
      </w:rPr>
      <w:t>3</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D869" w14:textId="77777777" w:rsidR="004335F7" w:rsidRDefault="004335F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4E7"/>
    <w:multiLevelType w:val="hybridMultilevel"/>
    <w:tmpl w:val="76AAE968"/>
    <w:lvl w:ilvl="0" w:tplc="932C9A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A6A48A3"/>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AD623C"/>
    <w:multiLevelType w:val="hybridMultilevel"/>
    <w:tmpl w:val="C25A84CA"/>
    <w:lvl w:ilvl="0" w:tplc="AF12E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C8C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82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05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A6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8BB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2F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4A8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07C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052066"/>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00E3A8A"/>
    <w:multiLevelType w:val="hybridMultilevel"/>
    <w:tmpl w:val="F5321B12"/>
    <w:lvl w:ilvl="0" w:tplc="FF46D79C">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75691293"/>
    <w:multiLevelType w:val="hybridMultilevel"/>
    <w:tmpl w:val="AF02700E"/>
    <w:lvl w:ilvl="0" w:tplc="69B85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5A283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C5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8F9F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C2B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AD20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2E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69A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878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7C"/>
    <w:rsid w:val="000008CB"/>
    <w:rsid w:val="00003D14"/>
    <w:rsid w:val="0000584D"/>
    <w:rsid w:val="0001228A"/>
    <w:rsid w:val="000124A6"/>
    <w:rsid w:val="000137CB"/>
    <w:rsid w:val="00013A48"/>
    <w:rsid w:val="00013B12"/>
    <w:rsid w:val="000166E9"/>
    <w:rsid w:val="00023276"/>
    <w:rsid w:val="0002342F"/>
    <w:rsid w:val="0003366E"/>
    <w:rsid w:val="00034338"/>
    <w:rsid w:val="00044749"/>
    <w:rsid w:val="000450C9"/>
    <w:rsid w:val="00046B0D"/>
    <w:rsid w:val="00046F91"/>
    <w:rsid w:val="000477A1"/>
    <w:rsid w:val="00052024"/>
    <w:rsid w:val="00052817"/>
    <w:rsid w:val="00053FB5"/>
    <w:rsid w:val="00054E37"/>
    <w:rsid w:val="00055E72"/>
    <w:rsid w:val="00057B3E"/>
    <w:rsid w:val="000620FB"/>
    <w:rsid w:val="000638C8"/>
    <w:rsid w:val="0006477C"/>
    <w:rsid w:val="00065FDF"/>
    <w:rsid w:val="0007291C"/>
    <w:rsid w:val="00072AA2"/>
    <w:rsid w:val="000753FA"/>
    <w:rsid w:val="00075AB7"/>
    <w:rsid w:val="00080E17"/>
    <w:rsid w:val="00084C3B"/>
    <w:rsid w:val="000920AD"/>
    <w:rsid w:val="00093971"/>
    <w:rsid w:val="00094120"/>
    <w:rsid w:val="000A03E5"/>
    <w:rsid w:val="000A14F6"/>
    <w:rsid w:val="000A28D0"/>
    <w:rsid w:val="000B06E7"/>
    <w:rsid w:val="000B1C36"/>
    <w:rsid w:val="000B33F9"/>
    <w:rsid w:val="000B4FDB"/>
    <w:rsid w:val="000C36FF"/>
    <w:rsid w:val="000C3C28"/>
    <w:rsid w:val="000C5A03"/>
    <w:rsid w:val="000C7D1D"/>
    <w:rsid w:val="000D5AE9"/>
    <w:rsid w:val="000E50FC"/>
    <w:rsid w:val="000F39E4"/>
    <w:rsid w:val="000F486A"/>
    <w:rsid w:val="000F4AEB"/>
    <w:rsid w:val="001006B6"/>
    <w:rsid w:val="0010127B"/>
    <w:rsid w:val="00104FF3"/>
    <w:rsid w:val="00105D54"/>
    <w:rsid w:val="0010776E"/>
    <w:rsid w:val="001131C4"/>
    <w:rsid w:val="00113C1D"/>
    <w:rsid w:val="00114271"/>
    <w:rsid w:val="00114A08"/>
    <w:rsid w:val="00114AD9"/>
    <w:rsid w:val="0011776F"/>
    <w:rsid w:val="001210D9"/>
    <w:rsid w:val="001271BF"/>
    <w:rsid w:val="00127264"/>
    <w:rsid w:val="00134EBA"/>
    <w:rsid w:val="00135886"/>
    <w:rsid w:val="00136BE1"/>
    <w:rsid w:val="001406C9"/>
    <w:rsid w:val="00142374"/>
    <w:rsid w:val="00144690"/>
    <w:rsid w:val="0014494E"/>
    <w:rsid w:val="001461AE"/>
    <w:rsid w:val="00151641"/>
    <w:rsid w:val="001529A3"/>
    <w:rsid w:val="00152DC7"/>
    <w:rsid w:val="001549A9"/>
    <w:rsid w:val="00155C87"/>
    <w:rsid w:val="00161899"/>
    <w:rsid w:val="00163A4E"/>
    <w:rsid w:val="00165ACD"/>
    <w:rsid w:val="00166C40"/>
    <w:rsid w:val="0017606A"/>
    <w:rsid w:val="00176328"/>
    <w:rsid w:val="001806F2"/>
    <w:rsid w:val="00184B72"/>
    <w:rsid w:val="00190E08"/>
    <w:rsid w:val="0019149A"/>
    <w:rsid w:val="0019389F"/>
    <w:rsid w:val="001958D5"/>
    <w:rsid w:val="001A36AA"/>
    <w:rsid w:val="001A67DF"/>
    <w:rsid w:val="001B0DF4"/>
    <w:rsid w:val="001B2DC7"/>
    <w:rsid w:val="001B2F38"/>
    <w:rsid w:val="001B5120"/>
    <w:rsid w:val="001C218B"/>
    <w:rsid w:val="001D65FC"/>
    <w:rsid w:val="001E3786"/>
    <w:rsid w:val="001F0455"/>
    <w:rsid w:val="001F18E3"/>
    <w:rsid w:val="001F42CB"/>
    <w:rsid w:val="001F4963"/>
    <w:rsid w:val="001F520A"/>
    <w:rsid w:val="001F5BAA"/>
    <w:rsid w:val="001F75CC"/>
    <w:rsid w:val="001F7D94"/>
    <w:rsid w:val="00202F5D"/>
    <w:rsid w:val="002055FF"/>
    <w:rsid w:val="002116F1"/>
    <w:rsid w:val="00211C0E"/>
    <w:rsid w:val="00213E22"/>
    <w:rsid w:val="0021401C"/>
    <w:rsid w:val="00215E96"/>
    <w:rsid w:val="002261F7"/>
    <w:rsid w:val="00231EFC"/>
    <w:rsid w:val="002339BB"/>
    <w:rsid w:val="00235A30"/>
    <w:rsid w:val="00245335"/>
    <w:rsid w:val="00246BF2"/>
    <w:rsid w:val="00254060"/>
    <w:rsid w:val="0025406F"/>
    <w:rsid w:val="00256E10"/>
    <w:rsid w:val="00262DD7"/>
    <w:rsid w:val="00264371"/>
    <w:rsid w:val="0026551B"/>
    <w:rsid w:val="0027248D"/>
    <w:rsid w:val="002738DD"/>
    <w:rsid w:val="00275450"/>
    <w:rsid w:val="00281383"/>
    <w:rsid w:val="00281D67"/>
    <w:rsid w:val="00287328"/>
    <w:rsid w:val="00290D2C"/>
    <w:rsid w:val="00291FF4"/>
    <w:rsid w:val="00293F4D"/>
    <w:rsid w:val="002A0B99"/>
    <w:rsid w:val="002A38E6"/>
    <w:rsid w:val="002A65A3"/>
    <w:rsid w:val="002B1CCA"/>
    <w:rsid w:val="002B5E44"/>
    <w:rsid w:val="002B7294"/>
    <w:rsid w:val="002B74C8"/>
    <w:rsid w:val="002C3B60"/>
    <w:rsid w:val="002C52EE"/>
    <w:rsid w:val="002C798D"/>
    <w:rsid w:val="002D1567"/>
    <w:rsid w:val="002D5496"/>
    <w:rsid w:val="002D6745"/>
    <w:rsid w:val="002E0962"/>
    <w:rsid w:val="002F0480"/>
    <w:rsid w:val="002F1409"/>
    <w:rsid w:val="002F2BDC"/>
    <w:rsid w:val="002F4043"/>
    <w:rsid w:val="00302C47"/>
    <w:rsid w:val="0030376E"/>
    <w:rsid w:val="00304160"/>
    <w:rsid w:val="0030710D"/>
    <w:rsid w:val="00315920"/>
    <w:rsid w:val="00317044"/>
    <w:rsid w:val="00325F2B"/>
    <w:rsid w:val="0033147F"/>
    <w:rsid w:val="00332D69"/>
    <w:rsid w:val="00333089"/>
    <w:rsid w:val="00334BF9"/>
    <w:rsid w:val="003374B2"/>
    <w:rsid w:val="003410FE"/>
    <w:rsid w:val="00343622"/>
    <w:rsid w:val="003551F7"/>
    <w:rsid w:val="003655A7"/>
    <w:rsid w:val="00365F6D"/>
    <w:rsid w:val="00370178"/>
    <w:rsid w:val="00370DE6"/>
    <w:rsid w:val="00377F92"/>
    <w:rsid w:val="00390D07"/>
    <w:rsid w:val="00392228"/>
    <w:rsid w:val="0039554D"/>
    <w:rsid w:val="003960DE"/>
    <w:rsid w:val="0039793C"/>
    <w:rsid w:val="003A0DC5"/>
    <w:rsid w:val="003A29E8"/>
    <w:rsid w:val="003A2C33"/>
    <w:rsid w:val="003A3284"/>
    <w:rsid w:val="003A4C0B"/>
    <w:rsid w:val="003A66B8"/>
    <w:rsid w:val="003B01B3"/>
    <w:rsid w:val="003B0FC3"/>
    <w:rsid w:val="003B2B68"/>
    <w:rsid w:val="003B49DF"/>
    <w:rsid w:val="003C19D1"/>
    <w:rsid w:val="003C2E11"/>
    <w:rsid w:val="003C329A"/>
    <w:rsid w:val="003C5046"/>
    <w:rsid w:val="003C6812"/>
    <w:rsid w:val="003D2456"/>
    <w:rsid w:val="003D7E17"/>
    <w:rsid w:val="003E2476"/>
    <w:rsid w:val="003E3CDF"/>
    <w:rsid w:val="003E6375"/>
    <w:rsid w:val="003F2C91"/>
    <w:rsid w:val="003F5FC3"/>
    <w:rsid w:val="004012CB"/>
    <w:rsid w:val="004026CA"/>
    <w:rsid w:val="00402750"/>
    <w:rsid w:val="00411875"/>
    <w:rsid w:val="004120F5"/>
    <w:rsid w:val="00417205"/>
    <w:rsid w:val="004216FE"/>
    <w:rsid w:val="004224B3"/>
    <w:rsid w:val="00424D7E"/>
    <w:rsid w:val="00425087"/>
    <w:rsid w:val="004267F9"/>
    <w:rsid w:val="00430296"/>
    <w:rsid w:val="004335F7"/>
    <w:rsid w:val="004366FA"/>
    <w:rsid w:val="0043719F"/>
    <w:rsid w:val="00442978"/>
    <w:rsid w:val="0044448F"/>
    <w:rsid w:val="0044628E"/>
    <w:rsid w:val="00446554"/>
    <w:rsid w:val="00447FF2"/>
    <w:rsid w:val="00452691"/>
    <w:rsid w:val="004526C6"/>
    <w:rsid w:val="004567C8"/>
    <w:rsid w:val="00457839"/>
    <w:rsid w:val="00461777"/>
    <w:rsid w:val="0046364E"/>
    <w:rsid w:val="00464005"/>
    <w:rsid w:val="00466194"/>
    <w:rsid w:val="00471F8D"/>
    <w:rsid w:val="0047261F"/>
    <w:rsid w:val="004760A8"/>
    <w:rsid w:val="00485E38"/>
    <w:rsid w:val="004863F8"/>
    <w:rsid w:val="00490F41"/>
    <w:rsid w:val="004917F3"/>
    <w:rsid w:val="00492024"/>
    <w:rsid w:val="00492181"/>
    <w:rsid w:val="00492F27"/>
    <w:rsid w:val="00493CA7"/>
    <w:rsid w:val="004942CE"/>
    <w:rsid w:val="00495127"/>
    <w:rsid w:val="004A5275"/>
    <w:rsid w:val="004B5A4D"/>
    <w:rsid w:val="004B76E3"/>
    <w:rsid w:val="004C06AC"/>
    <w:rsid w:val="004C0B56"/>
    <w:rsid w:val="004C0C6C"/>
    <w:rsid w:val="004C25AD"/>
    <w:rsid w:val="004C3381"/>
    <w:rsid w:val="004C64B0"/>
    <w:rsid w:val="004D122D"/>
    <w:rsid w:val="004D1528"/>
    <w:rsid w:val="004D155B"/>
    <w:rsid w:val="004D1D08"/>
    <w:rsid w:val="004D7F4F"/>
    <w:rsid w:val="004E146B"/>
    <w:rsid w:val="004E1D44"/>
    <w:rsid w:val="004E362D"/>
    <w:rsid w:val="004E6948"/>
    <w:rsid w:val="004F7385"/>
    <w:rsid w:val="004F78D6"/>
    <w:rsid w:val="005012AE"/>
    <w:rsid w:val="00504185"/>
    <w:rsid w:val="0050462D"/>
    <w:rsid w:val="00504C65"/>
    <w:rsid w:val="005051F4"/>
    <w:rsid w:val="00505441"/>
    <w:rsid w:val="00510A57"/>
    <w:rsid w:val="00514386"/>
    <w:rsid w:val="00514A16"/>
    <w:rsid w:val="00516337"/>
    <w:rsid w:val="00516A8C"/>
    <w:rsid w:val="0052035C"/>
    <w:rsid w:val="00522BE2"/>
    <w:rsid w:val="00522F8F"/>
    <w:rsid w:val="00524512"/>
    <w:rsid w:val="005264E5"/>
    <w:rsid w:val="005278D8"/>
    <w:rsid w:val="00530108"/>
    <w:rsid w:val="005312EE"/>
    <w:rsid w:val="005313A7"/>
    <w:rsid w:val="00532E53"/>
    <w:rsid w:val="00535519"/>
    <w:rsid w:val="0053790C"/>
    <w:rsid w:val="0054192B"/>
    <w:rsid w:val="00543E41"/>
    <w:rsid w:val="00552D77"/>
    <w:rsid w:val="005618E5"/>
    <w:rsid w:val="00561DF4"/>
    <w:rsid w:val="00564878"/>
    <w:rsid w:val="00565DD9"/>
    <w:rsid w:val="00566D7D"/>
    <w:rsid w:val="0057009F"/>
    <w:rsid w:val="005710D9"/>
    <w:rsid w:val="0057184E"/>
    <w:rsid w:val="005755DB"/>
    <w:rsid w:val="00581F31"/>
    <w:rsid w:val="00584431"/>
    <w:rsid w:val="005845C8"/>
    <w:rsid w:val="00593E14"/>
    <w:rsid w:val="00594824"/>
    <w:rsid w:val="005A4CB0"/>
    <w:rsid w:val="005A5E03"/>
    <w:rsid w:val="005B0421"/>
    <w:rsid w:val="005B07CE"/>
    <w:rsid w:val="005B5302"/>
    <w:rsid w:val="005B6213"/>
    <w:rsid w:val="005C25A1"/>
    <w:rsid w:val="005C3070"/>
    <w:rsid w:val="005C5ECF"/>
    <w:rsid w:val="005D74EB"/>
    <w:rsid w:val="005E1C87"/>
    <w:rsid w:val="005E428F"/>
    <w:rsid w:val="005F4118"/>
    <w:rsid w:val="005F5CA5"/>
    <w:rsid w:val="006015FB"/>
    <w:rsid w:val="006017B7"/>
    <w:rsid w:val="00611492"/>
    <w:rsid w:val="00611DE0"/>
    <w:rsid w:val="00612BDA"/>
    <w:rsid w:val="00612CA3"/>
    <w:rsid w:val="00616ADA"/>
    <w:rsid w:val="00626C68"/>
    <w:rsid w:val="00632781"/>
    <w:rsid w:val="00634C64"/>
    <w:rsid w:val="006358A5"/>
    <w:rsid w:val="00637CD3"/>
    <w:rsid w:val="00644D7F"/>
    <w:rsid w:val="0064605C"/>
    <w:rsid w:val="00647344"/>
    <w:rsid w:val="00650BCE"/>
    <w:rsid w:val="0065388D"/>
    <w:rsid w:val="0065420D"/>
    <w:rsid w:val="006543C6"/>
    <w:rsid w:val="00657527"/>
    <w:rsid w:val="00660CC8"/>
    <w:rsid w:val="006643CA"/>
    <w:rsid w:val="006679D9"/>
    <w:rsid w:val="00667D4B"/>
    <w:rsid w:val="006705C0"/>
    <w:rsid w:val="00671C54"/>
    <w:rsid w:val="006727BD"/>
    <w:rsid w:val="0067571E"/>
    <w:rsid w:val="0067583C"/>
    <w:rsid w:val="00682A2C"/>
    <w:rsid w:val="00684C30"/>
    <w:rsid w:val="00687A5F"/>
    <w:rsid w:val="006926C0"/>
    <w:rsid w:val="00693D95"/>
    <w:rsid w:val="0069586E"/>
    <w:rsid w:val="006966AD"/>
    <w:rsid w:val="006A06AA"/>
    <w:rsid w:val="006A09D2"/>
    <w:rsid w:val="006A0E19"/>
    <w:rsid w:val="006A1A00"/>
    <w:rsid w:val="006A5F8A"/>
    <w:rsid w:val="006A6579"/>
    <w:rsid w:val="006B0845"/>
    <w:rsid w:val="006B2C2C"/>
    <w:rsid w:val="006B60C0"/>
    <w:rsid w:val="006B7F68"/>
    <w:rsid w:val="006D14F2"/>
    <w:rsid w:val="006D1D32"/>
    <w:rsid w:val="006D521D"/>
    <w:rsid w:val="006D549C"/>
    <w:rsid w:val="006D6AA0"/>
    <w:rsid w:val="006D6B2C"/>
    <w:rsid w:val="006D7389"/>
    <w:rsid w:val="006E3EA9"/>
    <w:rsid w:val="006E43D6"/>
    <w:rsid w:val="006E465E"/>
    <w:rsid w:val="006E6EDB"/>
    <w:rsid w:val="00701ADF"/>
    <w:rsid w:val="00702C1B"/>
    <w:rsid w:val="007049BD"/>
    <w:rsid w:val="00711CD8"/>
    <w:rsid w:val="00717E85"/>
    <w:rsid w:val="00723783"/>
    <w:rsid w:val="007237BA"/>
    <w:rsid w:val="00724B3D"/>
    <w:rsid w:val="00734B87"/>
    <w:rsid w:val="007371BF"/>
    <w:rsid w:val="00737B8F"/>
    <w:rsid w:val="00740208"/>
    <w:rsid w:val="00741479"/>
    <w:rsid w:val="007424DA"/>
    <w:rsid w:val="00745596"/>
    <w:rsid w:val="00753791"/>
    <w:rsid w:val="00754BB3"/>
    <w:rsid w:val="0076337B"/>
    <w:rsid w:val="00764C4A"/>
    <w:rsid w:val="00765829"/>
    <w:rsid w:val="007673D0"/>
    <w:rsid w:val="00774CA7"/>
    <w:rsid w:val="00775A07"/>
    <w:rsid w:val="00780BCA"/>
    <w:rsid w:val="00780BFA"/>
    <w:rsid w:val="007850D4"/>
    <w:rsid w:val="00785F4D"/>
    <w:rsid w:val="00791449"/>
    <w:rsid w:val="007926F5"/>
    <w:rsid w:val="00793AC9"/>
    <w:rsid w:val="0079571E"/>
    <w:rsid w:val="0079723E"/>
    <w:rsid w:val="007A0123"/>
    <w:rsid w:val="007B3AD3"/>
    <w:rsid w:val="007B7679"/>
    <w:rsid w:val="007C06B1"/>
    <w:rsid w:val="007C36CF"/>
    <w:rsid w:val="007D2449"/>
    <w:rsid w:val="007D3D69"/>
    <w:rsid w:val="007D3F60"/>
    <w:rsid w:val="007D7A71"/>
    <w:rsid w:val="007E04FF"/>
    <w:rsid w:val="007E0899"/>
    <w:rsid w:val="007E0C58"/>
    <w:rsid w:val="007E623E"/>
    <w:rsid w:val="007F7C5A"/>
    <w:rsid w:val="0080077C"/>
    <w:rsid w:val="00800FD3"/>
    <w:rsid w:val="008014DC"/>
    <w:rsid w:val="00802031"/>
    <w:rsid w:val="00802A18"/>
    <w:rsid w:val="00812964"/>
    <w:rsid w:val="00815005"/>
    <w:rsid w:val="00825289"/>
    <w:rsid w:val="008271D9"/>
    <w:rsid w:val="00827C8E"/>
    <w:rsid w:val="00831DA6"/>
    <w:rsid w:val="00832068"/>
    <w:rsid w:val="008336FD"/>
    <w:rsid w:val="00835F2A"/>
    <w:rsid w:val="00837DE7"/>
    <w:rsid w:val="00843AF0"/>
    <w:rsid w:val="00845525"/>
    <w:rsid w:val="00845FF7"/>
    <w:rsid w:val="00846B18"/>
    <w:rsid w:val="00846D88"/>
    <w:rsid w:val="0085075C"/>
    <w:rsid w:val="00851DE7"/>
    <w:rsid w:val="00854B94"/>
    <w:rsid w:val="00854C2F"/>
    <w:rsid w:val="0085774D"/>
    <w:rsid w:val="00860852"/>
    <w:rsid w:val="008645A1"/>
    <w:rsid w:val="008666B9"/>
    <w:rsid w:val="0086798D"/>
    <w:rsid w:val="00871EE5"/>
    <w:rsid w:val="00873228"/>
    <w:rsid w:val="00874A38"/>
    <w:rsid w:val="00876690"/>
    <w:rsid w:val="00881FB6"/>
    <w:rsid w:val="00883C23"/>
    <w:rsid w:val="00884501"/>
    <w:rsid w:val="00884E7E"/>
    <w:rsid w:val="00885A72"/>
    <w:rsid w:val="0088743F"/>
    <w:rsid w:val="00887B7A"/>
    <w:rsid w:val="00890C67"/>
    <w:rsid w:val="0089397F"/>
    <w:rsid w:val="008959FB"/>
    <w:rsid w:val="00896B27"/>
    <w:rsid w:val="00896FFA"/>
    <w:rsid w:val="008A6DF5"/>
    <w:rsid w:val="008B56CD"/>
    <w:rsid w:val="008B5ECB"/>
    <w:rsid w:val="008B607D"/>
    <w:rsid w:val="008C0EF8"/>
    <w:rsid w:val="008C1EE6"/>
    <w:rsid w:val="008C25AF"/>
    <w:rsid w:val="008C3F52"/>
    <w:rsid w:val="008D026C"/>
    <w:rsid w:val="008D225A"/>
    <w:rsid w:val="008D4143"/>
    <w:rsid w:val="008D6AA1"/>
    <w:rsid w:val="008E1FC9"/>
    <w:rsid w:val="008E240D"/>
    <w:rsid w:val="008E2B9F"/>
    <w:rsid w:val="008E6154"/>
    <w:rsid w:val="008F047D"/>
    <w:rsid w:val="008F451B"/>
    <w:rsid w:val="008F5939"/>
    <w:rsid w:val="008F649E"/>
    <w:rsid w:val="008F7F6F"/>
    <w:rsid w:val="0090354B"/>
    <w:rsid w:val="00905F40"/>
    <w:rsid w:val="009150F8"/>
    <w:rsid w:val="0092304D"/>
    <w:rsid w:val="00931E6C"/>
    <w:rsid w:val="00931F72"/>
    <w:rsid w:val="0093352E"/>
    <w:rsid w:val="00937CF4"/>
    <w:rsid w:val="00940097"/>
    <w:rsid w:val="00940456"/>
    <w:rsid w:val="009530DA"/>
    <w:rsid w:val="009534E5"/>
    <w:rsid w:val="00954DDB"/>
    <w:rsid w:val="00961C75"/>
    <w:rsid w:val="009653C9"/>
    <w:rsid w:val="00972528"/>
    <w:rsid w:val="00974BE0"/>
    <w:rsid w:val="00975E49"/>
    <w:rsid w:val="00977FFD"/>
    <w:rsid w:val="00983656"/>
    <w:rsid w:val="009855A5"/>
    <w:rsid w:val="009913C6"/>
    <w:rsid w:val="009A0952"/>
    <w:rsid w:val="009B093F"/>
    <w:rsid w:val="009B1D86"/>
    <w:rsid w:val="009B3811"/>
    <w:rsid w:val="009B6125"/>
    <w:rsid w:val="009C016A"/>
    <w:rsid w:val="009C0A5A"/>
    <w:rsid w:val="009C1E23"/>
    <w:rsid w:val="009C20EF"/>
    <w:rsid w:val="009C45C9"/>
    <w:rsid w:val="009C5432"/>
    <w:rsid w:val="009D0700"/>
    <w:rsid w:val="009E0168"/>
    <w:rsid w:val="009E11D3"/>
    <w:rsid w:val="009E7AE2"/>
    <w:rsid w:val="009F0DD0"/>
    <w:rsid w:val="009F22E3"/>
    <w:rsid w:val="009F38FA"/>
    <w:rsid w:val="009F3C6C"/>
    <w:rsid w:val="009F5189"/>
    <w:rsid w:val="009F5402"/>
    <w:rsid w:val="009F5ADA"/>
    <w:rsid w:val="00A0160B"/>
    <w:rsid w:val="00A03663"/>
    <w:rsid w:val="00A07EEF"/>
    <w:rsid w:val="00A114F6"/>
    <w:rsid w:val="00A13CB3"/>
    <w:rsid w:val="00A16C6C"/>
    <w:rsid w:val="00A2060A"/>
    <w:rsid w:val="00A21A0B"/>
    <w:rsid w:val="00A228CA"/>
    <w:rsid w:val="00A24790"/>
    <w:rsid w:val="00A25B15"/>
    <w:rsid w:val="00A26387"/>
    <w:rsid w:val="00A274CF"/>
    <w:rsid w:val="00A276E1"/>
    <w:rsid w:val="00A3134C"/>
    <w:rsid w:val="00A32AB3"/>
    <w:rsid w:val="00A37750"/>
    <w:rsid w:val="00A378D3"/>
    <w:rsid w:val="00A40BC6"/>
    <w:rsid w:val="00A53119"/>
    <w:rsid w:val="00A5615E"/>
    <w:rsid w:val="00A575DB"/>
    <w:rsid w:val="00A57FDF"/>
    <w:rsid w:val="00A603AA"/>
    <w:rsid w:val="00A61411"/>
    <w:rsid w:val="00A62917"/>
    <w:rsid w:val="00A634A2"/>
    <w:rsid w:val="00A672C7"/>
    <w:rsid w:val="00A76434"/>
    <w:rsid w:val="00A76660"/>
    <w:rsid w:val="00A81F3B"/>
    <w:rsid w:val="00A9222E"/>
    <w:rsid w:val="00A92B17"/>
    <w:rsid w:val="00A96081"/>
    <w:rsid w:val="00AA07FC"/>
    <w:rsid w:val="00AB362B"/>
    <w:rsid w:val="00AD0141"/>
    <w:rsid w:val="00AD46CC"/>
    <w:rsid w:val="00AD524A"/>
    <w:rsid w:val="00AD66A3"/>
    <w:rsid w:val="00AE003C"/>
    <w:rsid w:val="00AE4132"/>
    <w:rsid w:val="00AE6C0F"/>
    <w:rsid w:val="00AE7835"/>
    <w:rsid w:val="00AF1F06"/>
    <w:rsid w:val="00B012C2"/>
    <w:rsid w:val="00B024B1"/>
    <w:rsid w:val="00B037F6"/>
    <w:rsid w:val="00B03B59"/>
    <w:rsid w:val="00B07560"/>
    <w:rsid w:val="00B10C6B"/>
    <w:rsid w:val="00B114FA"/>
    <w:rsid w:val="00B13C9C"/>
    <w:rsid w:val="00B222FC"/>
    <w:rsid w:val="00B22F82"/>
    <w:rsid w:val="00B23EAF"/>
    <w:rsid w:val="00B2783A"/>
    <w:rsid w:val="00B37EFF"/>
    <w:rsid w:val="00B43748"/>
    <w:rsid w:val="00B44282"/>
    <w:rsid w:val="00B45AC0"/>
    <w:rsid w:val="00B538EF"/>
    <w:rsid w:val="00B571FE"/>
    <w:rsid w:val="00B57FB9"/>
    <w:rsid w:val="00B6032A"/>
    <w:rsid w:val="00B61D67"/>
    <w:rsid w:val="00B6354B"/>
    <w:rsid w:val="00B73F62"/>
    <w:rsid w:val="00B753B5"/>
    <w:rsid w:val="00B8042C"/>
    <w:rsid w:val="00B8249E"/>
    <w:rsid w:val="00B83A75"/>
    <w:rsid w:val="00B8520F"/>
    <w:rsid w:val="00B86EFA"/>
    <w:rsid w:val="00B909AB"/>
    <w:rsid w:val="00B92CE8"/>
    <w:rsid w:val="00B93DF1"/>
    <w:rsid w:val="00B951D5"/>
    <w:rsid w:val="00B95AB4"/>
    <w:rsid w:val="00B95F36"/>
    <w:rsid w:val="00B96452"/>
    <w:rsid w:val="00B97B72"/>
    <w:rsid w:val="00BA531B"/>
    <w:rsid w:val="00BA589D"/>
    <w:rsid w:val="00BB5AE9"/>
    <w:rsid w:val="00BC4E21"/>
    <w:rsid w:val="00BC7140"/>
    <w:rsid w:val="00BC7531"/>
    <w:rsid w:val="00BD15A5"/>
    <w:rsid w:val="00BD29FF"/>
    <w:rsid w:val="00BD3391"/>
    <w:rsid w:val="00BD5B46"/>
    <w:rsid w:val="00BD627B"/>
    <w:rsid w:val="00BE03CE"/>
    <w:rsid w:val="00BE5071"/>
    <w:rsid w:val="00BE70CE"/>
    <w:rsid w:val="00BF1969"/>
    <w:rsid w:val="00C0124C"/>
    <w:rsid w:val="00C01F4F"/>
    <w:rsid w:val="00C134E3"/>
    <w:rsid w:val="00C14A80"/>
    <w:rsid w:val="00C1653C"/>
    <w:rsid w:val="00C16F3E"/>
    <w:rsid w:val="00C22C72"/>
    <w:rsid w:val="00C32476"/>
    <w:rsid w:val="00C3411F"/>
    <w:rsid w:val="00C3628C"/>
    <w:rsid w:val="00C40977"/>
    <w:rsid w:val="00C41CA1"/>
    <w:rsid w:val="00C42117"/>
    <w:rsid w:val="00C42D43"/>
    <w:rsid w:val="00C56257"/>
    <w:rsid w:val="00C60334"/>
    <w:rsid w:val="00C65EE4"/>
    <w:rsid w:val="00C73953"/>
    <w:rsid w:val="00C84209"/>
    <w:rsid w:val="00C8503E"/>
    <w:rsid w:val="00C95170"/>
    <w:rsid w:val="00C95C35"/>
    <w:rsid w:val="00C972B1"/>
    <w:rsid w:val="00CA04B1"/>
    <w:rsid w:val="00CA58BE"/>
    <w:rsid w:val="00CB1ED3"/>
    <w:rsid w:val="00CB550C"/>
    <w:rsid w:val="00CC65C7"/>
    <w:rsid w:val="00CE07D2"/>
    <w:rsid w:val="00CE09A5"/>
    <w:rsid w:val="00CE526E"/>
    <w:rsid w:val="00CE6693"/>
    <w:rsid w:val="00CE770C"/>
    <w:rsid w:val="00CF0181"/>
    <w:rsid w:val="00CF1533"/>
    <w:rsid w:val="00CF23F8"/>
    <w:rsid w:val="00CF2ED0"/>
    <w:rsid w:val="00CF4071"/>
    <w:rsid w:val="00D003AD"/>
    <w:rsid w:val="00D021BE"/>
    <w:rsid w:val="00D023F4"/>
    <w:rsid w:val="00D04644"/>
    <w:rsid w:val="00D05D70"/>
    <w:rsid w:val="00D107C2"/>
    <w:rsid w:val="00D168E3"/>
    <w:rsid w:val="00D16B7C"/>
    <w:rsid w:val="00D17AC9"/>
    <w:rsid w:val="00D22398"/>
    <w:rsid w:val="00D27F46"/>
    <w:rsid w:val="00D32631"/>
    <w:rsid w:val="00D328FA"/>
    <w:rsid w:val="00D34FAD"/>
    <w:rsid w:val="00D413E7"/>
    <w:rsid w:val="00D420BC"/>
    <w:rsid w:val="00D44560"/>
    <w:rsid w:val="00D448C5"/>
    <w:rsid w:val="00D50E30"/>
    <w:rsid w:val="00D57A5D"/>
    <w:rsid w:val="00D66BDD"/>
    <w:rsid w:val="00D805DD"/>
    <w:rsid w:val="00D81E6A"/>
    <w:rsid w:val="00D81F05"/>
    <w:rsid w:val="00D84EAA"/>
    <w:rsid w:val="00D854BE"/>
    <w:rsid w:val="00D867E8"/>
    <w:rsid w:val="00D91566"/>
    <w:rsid w:val="00D932B3"/>
    <w:rsid w:val="00D97E52"/>
    <w:rsid w:val="00DA0BF4"/>
    <w:rsid w:val="00DA2257"/>
    <w:rsid w:val="00DA2A80"/>
    <w:rsid w:val="00DB0E60"/>
    <w:rsid w:val="00DB1566"/>
    <w:rsid w:val="00DB3A44"/>
    <w:rsid w:val="00DB3AA2"/>
    <w:rsid w:val="00DB3D8F"/>
    <w:rsid w:val="00DB5321"/>
    <w:rsid w:val="00DC0C4B"/>
    <w:rsid w:val="00DC14C9"/>
    <w:rsid w:val="00DC3CC8"/>
    <w:rsid w:val="00DC4A78"/>
    <w:rsid w:val="00DD4BC3"/>
    <w:rsid w:val="00DE0D9E"/>
    <w:rsid w:val="00DE15FF"/>
    <w:rsid w:val="00DE74BB"/>
    <w:rsid w:val="00DE7597"/>
    <w:rsid w:val="00DF014F"/>
    <w:rsid w:val="00E07D16"/>
    <w:rsid w:val="00E169D1"/>
    <w:rsid w:val="00E2218C"/>
    <w:rsid w:val="00E26F63"/>
    <w:rsid w:val="00E270C6"/>
    <w:rsid w:val="00E35749"/>
    <w:rsid w:val="00E41025"/>
    <w:rsid w:val="00E41DBE"/>
    <w:rsid w:val="00E4262C"/>
    <w:rsid w:val="00E42A2A"/>
    <w:rsid w:val="00E45EDF"/>
    <w:rsid w:val="00E462A3"/>
    <w:rsid w:val="00E508A2"/>
    <w:rsid w:val="00E50F6F"/>
    <w:rsid w:val="00E514A5"/>
    <w:rsid w:val="00E51BFB"/>
    <w:rsid w:val="00E5262B"/>
    <w:rsid w:val="00E53D1B"/>
    <w:rsid w:val="00E5565E"/>
    <w:rsid w:val="00E55992"/>
    <w:rsid w:val="00E5647D"/>
    <w:rsid w:val="00E576A2"/>
    <w:rsid w:val="00E64F0B"/>
    <w:rsid w:val="00E66F4F"/>
    <w:rsid w:val="00E6759F"/>
    <w:rsid w:val="00E70BFC"/>
    <w:rsid w:val="00E735BF"/>
    <w:rsid w:val="00E752C2"/>
    <w:rsid w:val="00E76BB4"/>
    <w:rsid w:val="00E8029C"/>
    <w:rsid w:val="00E8093C"/>
    <w:rsid w:val="00E82A43"/>
    <w:rsid w:val="00E86B06"/>
    <w:rsid w:val="00E91702"/>
    <w:rsid w:val="00E9387D"/>
    <w:rsid w:val="00E9392B"/>
    <w:rsid w:val="00EA2331"/>
    <w:rsid w:val="00EA36CA"/>
    <w:rsid w:val="00EA619C"/>
    <w:rsid w:val="00EB3C25"/>
    <w:rsid w:val="00EB7394"/>
    <w:rsid w:val="00EC224B"/>
    <w:rsid w:val="00EC2A89"/>
    <w:rsid w:val="00EC3E9F"/>
    <w:rsid w:val="00EC7658"/>
    <w:rsid w:val="00EE0371"/>
    <w:rsid w:val="00EE34B1"/>
    <w:rsid w:val="00EE5374"/>
    <w:rsid w:val="00EE7148"/>
    <w:rsid w:val="00EF6DE0"/>
    <w:rsid w:val="00F026D0"/>
    <w:rsid w:val="00F117B7"/>
    <w:rsid w:val="00F15CEC"/>
    <w:rsid w:val="00F2008B"/>
    <w:rsid w:val="00F27F80"/>
    <w:rsid w:val="00F316DD"/>
    <w:rsid w:val="00F3339B"/>
    <w:rsid w:val="00F3599C"/>
    <w:rsid w:val="00F36BA0"/>
    <w:rsid w:val="00F36C7B"/>
    <w:rsid w:val="00F41EDC"/>
    <w:rsid w:val="00F52688"/>
    <w:rsid w:val="00F70ABB"/>
    <w:rsid w:val="00F70E71"/>
    <w:rsid w:val="00F76A66"/>
    <w:rsid w:val="00F83C95"/>
    <w:rsid w:val="00F84917"/>
    <w:rsid w:val="00F8706A"/>
    <w:rsid w:val="00F930DA"/>
    <w:rsid w:val="00F94DE3"/>
    <w:rsid w:val="00FA5ADC"/>
    <w:rsid w:val="00FA5BCD"/>
    <w:rsid w:val="00FB02A0"/>
    <w:rsid w:val="00FB24C7"/>
    <w:rsid w:val="00FB6789"/>
    <w:rsid w:val="00FB6AFF"/>
    <w:rsid w:val="00FB78D7"/>
    <w:rsid w:val="00FD3436"/>
    <w:rsid w:val="00FD42CF"/>
    <w:rsid w:val="00FD5AC4"/>
    <w:rsid w:val="00FD6AB7"/>
    <w:rsid w:val="00FD73B3"/>
    <w:rsid w:val="00FE013F"/>
    <w:rsid w:val="00FE014B"/>
    <w:rsid w:val="00FE5F80"/>
    <w:rsid w:val="00FF7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224B"/>
  <w15:docId w15:val="{95DEF0C1-6855-45AE-A671-3CCA2F6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F"/>
    <w:pPr>
      <w:spacing w:after="308" w:line="249" w:lineRule="auto"/>
      <w:ind w:right="1"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1"/>
      <w:jc w:val="right"/>
      <w:outlineLvl w:val="0"/>
    </w:pPr>
    <w:rPr>
      <w:rFonts w:ascii="Times New Roman" w:eastAsia="Times New Roman" w:hAnsi="Times New Roman" w:cs="Times New Roman"/>
      <w:color w:val="000000"/>
      <w:sz w:val="28"/>
      <w:u w:val="single" w:color="000000"/>
    </w:rPr>
  </w:style>
  <w:style w:type="paragraph" w:styleId="2">
    <w:name w:val="heading 2"/>
    <w:basedOn w:val="a"/>
    <w:next w:val="a"/>
    <w:link w:val="20"/>
    <w:uiPriority w:val="9"/>
    <w:semiHidden/>
    <w:unhideWhenUsed/>
    <w:qFormat/>
    <w:rsid w:val="008320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paragraph" w:styleId="a3">
    <w:name w:val="List Paragraph"/>
    <w:basedOn w:val="a"/>
    <w:uiPriority w:val="34"/>
    <w:qFormat/>
    <w:rsid w:val="00B43748"/>
    <w:pPr>
      <w:ind w:left="720"/>
      <w:contextualSpacing/>
    </w:pPr>
  </w:style>
  <w:style w:type="paragraph" w:styleId="a4">
    <w:name w:val="Balloon Text"/>
    <w:basedOn w:val="a"/>
    <w:link w:val="a5"/>
    <w:uiPriority w:val="99"/>
    <w:semiHidden/>
    <w:unhideWhenUsed/>
    <w:rsid w:val="001549A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549A9"/>
    <w:rPr>
      <w:rFonts w:ascii="Segoe UI" w:eastAsia="Times New Roman" w:hAnsi="Segoe UI" w:cs="Segoe UI"/>
      <w:color w:val="000000"/>
      <w:sz w:val="18"/>
      <w:szCs w:val="18"/>
    </w:rPr>
  </w:style>
  <w:style w:type="paragraph" w:customStyle="1" w:styleId="rvps2">
    <w:name w:val="rvps2"/>
    <w:basedOn w:val="a"/>
    <w:rsid w:val="00711CD8"/>
    <w:pPr>
      <w:spacing w:before="100" w:beforeAutospacing="1" w:after="100" w:afterAutospacing="1" w:line="240" w:lineRule="auto"/>
      <w:ind w:right="0" w:firstLine="0"/>
      <w:jc w:val="left"/>
    </w:pPr>
    <w:rPr>
      <w:color w:val="auto"/>
      <w:sz w:val="24"/>
      <w:szCs w:val="24"/>
    </w:rPr>
  </w:style>
  <w:style w:type="character" w:customStyle="1" w:styleId="rvts0">
    <w:name w:val="rvts0"/>
    <w:basedOn w:val="a0"/>
    <w:rsid w:val="00E6759F"/>
  </w:style>
  <w:style w:type="character" w:customStyle="1" w:styleId="rvts23">
    <w:name w:val="rvts23"/>
    <w:basedOn w:val="a0"/>
    <w:rsid w:val="009D0700"/>
  </w:style>
  <w:style w:type="paragraph" w:styleId="a6">
    <w:name w:val="header"/>
    <w:basedOn w:val="a"/>
    <w:link w:val="a7"/>
    <w:uiPriority w:val="99"/>
    <w:unhideWhenUsed/>
    <w:rsid w:val="0044297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42978"/>
    <w:rPr>
      <w:rFonts w:ascii="Times New Roman" w:eastAsia="Times New Roman" w:hAnsi="Times New Roman" w:cs="Times New Roman"/>
      <w:color w:val="000000"/>
      <w:sz w:val="28"/>
    </w:rPr>
  </w:style>
  <w:style w:type="character" w:customStyle="1" w:styleId="20">
    <w:name w:val="Заголовок 2 Знак"/>
    <w:basedOn w:val="a0"/>
    <w:link w:val="2"/>
    <w:uiPriority w:val="9"/>
    <w:semiHidden/>
    <w:rsid w:val="00832068"/>
    <w:rPr>
      <w:rFonts w:asciiTheme="majorHAnsi" w:eastAsiaTheme="majorEastAsia" w:hAnsiTheme="majorHAnsi" w:cstheme="majorBidi"/>
      <w:color w:val="2E74B5" w:themeColor="accent1" w:themeShade="BF"/>
      <w:sz w:val="26"/>
      <w:szCs w:val="26"/>
    </w:rPr>
  </w:style>
  <w:style w:type="paragraph" w:styleId="a8">
    <w:name w:val="Normal (Web)"/>
    <w:basedOn w:val="a"/>
    <w:unhideWhenUsed/>
    <w:rsid w:val="005051F4"/>
    <w:rPr>
      <w:sz w:val="24"/>
      <w:szCs w:val="24"/>
    </w:rPr>
  </w:style>
  <w:style w:type="character" w:styleId="a9">
    <w:name w:val="Hyperlink"/>
    <w:basedOn w:val="a0"/>
    <w:uiPriority w:val="99"/>
    <w:unhideWhenUsed/>
    <w:rsid w:val="005051F4"/>
    <w:rPr>
      <w:color w:val="0563C1" w:themeColor="hyperlink"/>
      <w:u w:val="single"/>
    </w:rPr>
  </w:style>
  <w:style w:type="paragraph" w:styleId="21">
    <w:name w:val="Body Text 2"/>
    <w:basedOn w:val="a"/>
    <w:link w:val="22"/>
    <w:rsid w:val="003A66B8"/>
    <w:pPr>
      <w:spacing w:after="120" w:line="480" w:lineRule="auto"/>
      <w:ind w:right="0" w:firstLine="0"/>
      <w:jc w:val="left"/>
    </w:pPr>
    <w:rPr>
      <w:color w:val="auto"/>
      <w:sz w:val="24"/>
      <w:szCs w:val="24"/>
      <w:lang w:val="ru-RU" w:eastAsia="ru-RU"/>
    </w:rPr>
  </w:style>
  <w:style w:type="character" w:customStyle="1" w:styleId="22">
    <w:name w:val="Основний текст 2 Знак"/>
    <w:basedOn w:val="a0"/>
    <w:link w:val="21"/>
    <w:rsid w:val="003A66B8"/>
    <w:rPr>
      <w:rFonts w:ascii="Times New Roman" w:eastAsia="Times New Roman" w:hAnsi="Times New Roman" w:cs="Times New Roman"/>
      <w:sz w:val="24"/>
      <w:szCs w:val="24"/>
      <w:lang w:val="ru-RU" w:eastAsia="ru-RU"/>
    </w:rPr>
  </w:style>
  <w:style w:type="paragraph" w:styleId="aa">
    <w:name w:val="No Spacing"/>
    <w:uiPriority w:val="1"/>
    <w:qFormat/>
    <w:rsid w:val="0085075C"/>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000">
      <w:bodyDiv w:val="1"/>
      <w:marLeft w:val="0"/>
      <w:marRight w:val="0"/>
      <w:marTop w:val="0"/>
      <w:marBottom w:val="0"/>
      <w:divBdr>
        <w:top w:val="none" w:sz="0" w:space="0" w:color="auto"/>
        <w:left w:val="none" w:sz="0" w:space="0" w:color="auto"/>
        <w:bottom w:val="none" w:sz="0" w:space="0" w:color="auto"/>
        <w:right w:val="none" w:sz="0" w:space="0" w:color="auto"/>
      </w:divBdr>
    </w:div>
    <w:div w:id="407847943">
      <w:bodyDiv w:val="1"/>
      <w:marLeft w:val="0"/>
      <w:marRight w:val="0"/>
      <w:marTop w:val="0"/>
      <w:marBottom w:val="0"/>
      <w:divBdr>
        <w:top w:val="none" w:sz="0" w:space="0" w:color="auto"/>
        <w:left w:val="none" w:sz="0" w:space="0" w:color="auto"/>
        <w:bottom w:val="none" w:sz="0" w:space="0" w:color="auto"/>
        <w:right w:val="none" w:sz="0" w:space="0" w:color="auto"/>
      </w:divBdr>
    </w:div>
    <w:div w:id="614102023">
      <w:bodyDiv w:val="1"/>
      <w:marLeft w:val="0"/>
      <w:marRight w:val="0"/>
      <w:marTop w:val="0"/>
      <w:marBottom w:val="0"/>
      <w:divBdr>
        <w:top w:val="none" w:sz="0" w:space="0" w:color="auto"/>
        <w:left w:val="none" w:sz="0" w:space="0" w:color="auto"/>
        <w:bottom w:val="none" w:sz="0" w:space="0" w:color="auto"/>
        <w:right w:val="none" w:sz="0" w:space="0" w:color="auto"/>
      </w:divBdr>
    </w:div>
    <w:div w:id="744883836">
      <w:bodyDiv w:val="1"/>
      <w:marLeft w:val="0"/>
      <w:marRight w:val="0"/>
      <w:marTop w:val="0"/>
      <w:marBottom w:val="0"/>
      <w:divBdr>
        <w:top w:val="none" w:sz="0" w:space="0" w:color="auto"/>
        <w:left w:val="none" w:sz="0" w:space="0" w:color="auto"/>
        <w:bottom w:val="none" w:sz="0" w:space="0" w:color="auto"/>
        <w:right w:val="none" w:sz="0" w:space="0" w:color="auto"/>
      </w:divBdr>
    </w:div>
    <w:div w:id="754472464">
      <w:bodyDiv w:val="1"/>
      <w:marLeft w:val="0"/>
      <w:marRight w:val="0"/>
      <w:marTop w:val="0"/>
      <w:marBottom w:val="0"/>
      <w:divBdr>
        <w:top w:val="none" w:sz="0" w:space="0" w:color="auto"/>
        <w:left w:val="none" w:sz="0" w:space="0" w:color="auto"/>
        <w:bottom w:val="none" w:sz="0" w:space="0" w:color="auto"/>
        <w:right w:val="none" w:sz="0" w:space="0" w:color="auto"/>
      </w:divBdr>
    </w:div>
    <w:div w:id="761992751">
      <w:bodyDiv w:val="1"/>
      <w:marLeft w:val="0"/>
      <w:marRight w:val="0"/>
      <w:marTop w:val="0"/>
      <w:marBottom w:val="0"/>
      <w:divBdr>
        <w:top w:val="none" w:sz="0" w:space="0" w:color="auto"/>
        <w:left w:val="none" w:sz="0" w:space="0" w:color="auto"/>
        <w:bottom w:val="none" w:sz="0" w:space="0" w:color="auto"/>
        <w:right w:val="none" w:sz="0" w:space="0" w:color="auto"/>
      </w:divBdr>
      <w:divsChild>
        <w:div w:id="355887640">
          <w:marLeft w:val="0"/>
          <w:marRight w:val="0"/>
          <w:marTop w:val="0"/>
          <w:marBottom w:val="0"/>
          <w:divBdr>
            <w:top w:val="none" w:sz="0" w:space="0" w:color="auto"/>
            <w:left w:val="none" w:sz="0" w:space="0" w:color="auto"/>
            <w:bottom w:val="none" w:sz="0" w:space="0" w:color="auto"/>
            <w:right w:val="none" w:sz="0" w:space="0" w:color="auto"/>
          </w:divBdr>
        </w:div>
        <w:div w:id="1208182078">
          <w:marLeft w:val="0"/>
          <w:marRight w:val="0"/>
          <w:marTop w:val="0"/>
          <w:marBottom w:val="0"/>
          <w:divBdr>
            <w:top w:val="none" w:sz="0" w:space="0" w:color="auto"/>
            <w:left w:val="none" w:sz="0" w:space="0" w:color="auto"/>
            <w:bottom w:val="none" w:sz="0" w:space="0" w:color="auto"/>
            <w:right w:val="none" w:sz="0" w:space="0" w:color="auto"/>
          </w:divBdr>
        </w:div>
      </w:divsChild>
    </w:div>
    <w:div w:id="785737504">
      <w:bodyDiv w:val="1"/>
      <w:marLeft w:val="0"/>
      <w:marRight w:val="0"/>
      <w:marTop w:val="0"/>
      <w:marBottom w:val="0"/>
      <w:divBdr>
        <w:top w:val="none" w:sz="0" w:space="0" w:color="auto"/>
        <w:left w:val="none" w:sz="0" w:space="0" w:color="auto"/>
        <w:bottom w:val="none" w:sz="0" w:space="0" w:color="auto"/>
        <w:right w:val="none" w:sz="0" w:space="0" w:color="auto"/>
      </w:divBdr>
    </w:div>
    <w:div w:id="786048924">
      <w:bodyDiv w:val="1"/>
      <w:marLeft w:val="0"/>
      <w:marRight w:val="0"/>
      <w:marTop w:val="0"/>
      <w:marBottom w:val="0"/>
      <w:divBdr>
        <w:top w:val="none" w:sz="0" w:space="0" w:color="auto"/>
        <w:left w:val="none" w:sz="0" w:space="0" w:color="auto"/>
        <w:bottom w:val="none" w:sz="0" w:space="0" w:color="auto"/>
        <w:right w:val="none" w:sz="0" w:space="0" w:color="auto"/>
      </w:divBdr>
    </w:div>
    <w:div w:id="818766970">
      <w:bodyDiv w:val="1"/>
      <w:marLeft w:val="0"/>
      <w:marRight w:val="0"/>
      <w:marTop w:val="0"/>
      <w:marBottom w:val="0"/>
      <w:divBdr>
        <w:top w:val="none" w:sz="0" w:space="0" w:color="auto"/>
        <w:left w:val="none" w:sz="0" w:space="0" w:color="auto"/>
        <w:bottom w:val="none" w:sz="0" w:space="0" w:color="auto"/>
        <w:right w:val="none" w:sz="0" w:space="0" w:color="auto"/>
      </w:divBdr>
    </w:div>
    <w:div w:id="861941507">
      <w:bodyDiv w:val="1"/>
      <w:marLeft w:val="0"/>
      <w:marRight w:val="0"/>
      <w:marTop w:val="0"/>
      <w:marBottom w:val="0"/>
      <w:divBdr>
        <w:top w:val="none" w:sz="0" w:space="0" w:color="auto"/>
        <w:left w:val="none" w:sz="0" w:space="0" w:color="auto"/>
        <w:bottom w:val="none" w:sz="0" w:space="0" w:color="auto"/>
        <w:right w:val="none" w:sz="0" w:space="0" w:color="auto"/>
      </w:divBdr>
    </w:div>
    <w:div w:id="907230609">
      <w:bodyDiv w:val="1"/>
      <w:marLeft w:val="0"/>
      <w:marRight w:val="0"/>
      <w:marTop w:val="0"/>
      <w:marBottom w:val="0"/>
      <w:divBdr>
        <w:top w:val="none" w:sz="0" w:space="0" w:color="auto"/>
        <w:left w:val="none" w:sz="0" w:space="0" w:color="auto"/>
        <w:bottom w:val="none" w:sz="0" w:space="0" w:color="auto"/>
        <w:right w:val="none" w:sz="0" w:space="0" w:color="auto"/>
      </w:divBdr>
    </w:div>
    <w:div w:id="988286098">
      <w:bodyDiv w:val="1"/>
      <w:marLeft w:val="0"/>
      <w:marRight w:val="0"/>
      <w:marTop w:val="0"/>
      <w:marBottom w:val="0"/>
      <w:divBdr>
        <w:top w:val="none" w:sz="0" w:space="0" w:color="auto"/>
        <w:left w:val="none" w:sz="0" w:space="0" w:color="auto"/>
        <w:bottom w:val="none" w:sz="0" w:space="0" w:color="auto"/>
        <w:right w:val="none" w:sz="0" w:space="0" w:color="auto"/>
      </w:divBdr>
    </w:div>
    <w:div w:id="999192039">
      <w:bodyDiv w:val="1"/>
      <w:marLeft w:val="0"/>
      <w:marRight w:val="0"/>
      <w:marTop w:val="0"/>
      <w:marBottom w:val="0"/>
      <w:divBdr>
        <w:top w:val="none" w:sz="0" w:space="0" w:color="auto"/>
        <w:left w:val="none" w:sz="0" w:space="0" w:color="auto"/>
        <w:bottom w:val="none" w:sz="0" w:space="0" w:color="auto"/>
        <w:right w:val="none" w:sz="0" w:space="0" w:color="auto"/>
      </w:divBdr>
    </w:div>
    <w:div w:id="1088425190">
      <w:bodyDiv w:val="1"/>
      <w:marLeft w:val="0"/>
      <w:marRight w:val="0"/>
      <w:marTop w:val="0"/>
      <w:marBottom w:val="0"/>
      <w:divBdr>
        <w:top w:val="none" w:sz="0" w:space="0" w:color="auto"/>
        <w:left w:val="none" w:sz="0" w:space="0" w:color="auto"/>
        <w:bottom w:val="none" w:sz="0" w:space="0" w:color="auto"/>
        <w:right w:val="none" w:sz="0" w:space="0" w:color="auto"/>
      </w:divBdr>
    </w:div>
    <w:div w:id="1094663956">
      <w:bodyDiv w:val="1"/>
      <w:marLeft w:val="0"/>
      <w:marRight w:val="0"/>
      <w:marTop w:val="0"/>
      <w:marBottom w:val="0"/>
      <w:divBdr>
        <w:top w:val="none" w:sz="0" w:space="0" w:color="auto"/>
        <w:left w:val="none" w:sz="0" w:space="0" w:color="auto"/>
        <w:bottom w:val="none" w:sz="0" w:space="0" w:color="auto"/>
        <w:right w:val="none" w:sz="0" w:space="0" w:color="auto"/>
      </w:divBdr>
    </w:div>
    <w:div w:id="1193030389">
      <w:bodyDiv w:val="1"/>
      <w:marLeft w:val="0"/>
      <w:marRight w:val="0"/>
      <w:marTop w:val="0"/>
      <w:marBottom w:val="0"/>
      <w:divBdr>
        <w:top w:val="none" w:sz="0" w:space="0" w:color="auto"/>
        <w:left w:val="none" w:sz="0" w:space="0" w:color="auto"/>
        <w:bottom w:val="none" w:sz="0" w:space="0" w:color="auto"/>
        <w:right w:val="none" w:sz="0" w:space="0" w:color="auto"/>
      </w:divBdr>
    </w:div>
    <w:div w:id="1578974432">
      <w:bodyDiv w:val="1"/>
      <w:marLeft w:val="0"/>
      <w:marRight w:val="0"/>
      <w:marTop w:val="0"/>
      <w:marBottom w:val="0"/>
      <w:divBdr>
        <w:top w:val="none" w:sz="0" w:space="0" w:color="auto"/>
        <w:left w:val="none" w:sz="0" w:space="0" w:color="auto"/>
        <w:bottom w:val="none" w:sz="0" w:space="0" w:color="auto"/>
        <w:right w:val="none" w:sz="0" w:space="0" w:color="auto"/>
      </w:divBdr>
    </w:div>
    <w:div w:id="1608657588">
      <w:bodyDiv w:val="1"/>
      <w:marLeft w:val="0"/>
      <w:marRight w:val="0"/>
      <w:marTop w:val="0"/>
      <w:marBottom w:val="0"/>
      <w:divBdr>
        <w:top w:val="none" w:sz="0" w:space="0" w:color="auto"/>
        <w:left w:val="none" w:sz="0" w:space="0" w:color="auto"/>
        <w:bottom w:val="none" w:sz="0" w:space="0" w:color="auto"/>
        <w:right w:val="none" w:sz="0" w:space="0" w:color="auto"/>
      </w:divBdr>
    </w:div>
    <w:div w:id="1626934486">
      <w:bodyDiv w:val="1"/>
      <w:marLeft w:val="0"/>
      <w:marRight w:val="0"/>
      <w:marTop w:val="0"/>
      <w:marBottom w:val="0"/>
      <w:divBdr>
        <w:top w:val="none" w:sz="0" w:space="0" w:color="auto"/>
        <w:left w:val="none" w:sz="0" w:space="0" w:color="auto"/>
        <w:bottom w:val="none" w:sz="0" w:space="0" w:color="auto"/>
        <w:right w:val="none" w:sz="0" w:space="0" w:color="auto"/>
      </w:divBdr>
    </w:div>
    <w:div w:id="1809980578">
      <w:bodyDiv w:val="1"/>
      <w:marLeft w:val="0"/>
      <w:marRight w:val="0"/>
      <w:marTop w:val="0"/>
      <w:marBottom w:val="0"/>
      <w:divBdr>
        <w:top w:val="none" w:sz="0" w:space="0" w:color="auto"/>
        <w:left w:val="none" w:sz="0" w:space="0" w:color="auto"/>
        <w:bottom w:val="none" w:sz="0" w:space="0" w:color="auto"/>
        <w:right w:val="none" w:sz="0" w:space="0" w:color="auto"/>
      </w:divBdr>
    </w:div>
    <w:div w:id="1927113713">
      <w:bodyDiv w:val="1"/>
      <w:marLeft w:val="0"/>
      <w:marRight w:val="0"/>
      <w:marTop w:val="0"/>
      <w:marBottom w:val="0"/>
      <w:divBdr>
        <w:top w:val="none" w:sz="0" w:space="0" w:color="auto"/>
        <w:left w:val="none" w:sz="0" w:space="0" w:color="auto"/>
        <w:bottom w:val="none" w:sz="0" w:space="0" w:color="auto"/>
        <w:right w:val="none" w:sz="0" w:space="0" w:color="auto"/>
      </w:divBdr>
    </w:div>
    <w:div w:id="1975332485">
      <w:bodyDiv w:val="1"/>
      <w:marLeft w:val="0"/>
      <w:marRight w:val="0"/>
      <w:marTop w:val="0"/>
      <w:marBottom w:val="0"/>
      <w:divBdr>
        <w:top w:val="none" w:sz="0" w:space="0" w:color="auto"/>
        <w:left w:val="none" w:sz="0" w:space="0" w:color="auto"/>
        <w:bottom w:val="none" w:sz="0" w:space="0" w:color="auto"/>
        <w:right w:val="none" w:sz="0" w:space="0" w:color="auto"/>
      </w:divBdr>
    </w:div>
    <w:div w:id="210691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CFDE-E804-4CA9-8726-B626509A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9533-A697-4DE6-8F4A-60C4FE498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C8434-03A9-41B2-BDB6-9221790D4AE1}">
  <ds:schemaRefs>
    <ds:schemaRef ds:uri="http://schemas.microsoft.com/sharepoint/v3/contenttype/forms"/>
  </ds:schemaRefs>
</ds:datastoreItem>
</file>

<file path=customXml/itemProps4.xml><?xml version="1.0" encoding="utf-8"?>
<ds:datastoreItem xmlns:ds="http://schemas.openxmlformats.org/officeDocument/2006/customXml" ds:itemID="{4DEB8F14-FDF0-4C6C-95AF-D6B02527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2615</Words>
  <Characters>1491</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Вікторівна Кабанець</dc:creator>
  <cp:keywords/>
  <cp:lastModifiedBy>Шаповалова Кристина Сергіївна</cp:lastModifiedBy>
  <cp:revision>6</cp:revision>
  <cp:lastPrinted>2023-06-29T14:31:00Z</cp:lastPrinted>
  <dcterms:created xsi:type="dcterms:W3CDTF">2023-06-29T07:36:00Z</dcterms:created>
  <dcterms:modified xsi:type="dcterms:W3CDTF">2023-06-30T07:38:00Z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